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B0F" w:rsidRPr="00993B0F" w:rsidRDefault="00993B0F" w:rsidP="00082C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</w:pPr>
      <w:r w:rsidRPr="00993B0F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МУНИЦИПАЛЬНОЕ АВТОНОМНОЕ ОБЩЕОБРАЗОВАТЕЛЬНОЕ УЧРЕЖДЕНИЕ</w:t>
      </w:r>
    </w:p>
    <w:p w:rsidR="00993B0F" w:rsidRPr="00993B0F" w:rsidRDefault="00993B0F" w:rsidP="00082C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993B0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«Гимназия № 4»</w:t>
      </w:r>
    </w:p>
    <w:p w:rsidR="00993B0F" w:rsidRPr="00993B0F" w:rsidRDefault="00993B0F" w:rsidP="00993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993B0F" w:rsidRPr="00993B0F" w:rsidRDefault="00993B0F" w:rsidP="00993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tbl>
      <w:tblPr>
        <w:tblW w:w="10000" w:type="dxa"/>
        <w:tblLook w:val="01E0" w:firstRow="1" w:lastRow="1" w:firstColumn="1" w:lastColumn="1" w:noHBand="0" w:noVBand="0"/>
      </w:tblPr>
      <w:tblGrid>
        <w:gridCol w:w="5257"/>
        <w:gridCol w:w="4743"/>
      </w:tblGrid>
      <w:tr w:rsidR="00993B0F" w:rsidRPr="00993B0F" w:rsidTr="00993B0F">
        <w:trPr>
          <w:trHeight w:val="2056"/>
        </w:trPr>
        <w:tc>
          <w:tcPr>
            <w:tcW w:w="5257" w:type="dxa"/>
            <w:hideMark/>
          </w:tcPr>
          <w:p w:rsidR="00993B0F" w:rsidRPr="00993B0F" w:rsidRDefault="00993B0F" w:rsidP="00993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4743" w:type="dxa"/>
            <w:hideMark/>
          </w:tcPr>
          <w:p w:rsidR="00993B0F" w:rsidRPr="00993B0F" w:rsidRDefault="00993B0F" w:rsidP="00082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3B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УТВЕРЖДАЮ:</w:t>
            </w:r>
          </w:p>
          <w:p w:rsidR="00993B0F" w:rsidRPr="00993B0F" w:rsidRDefault="00993B0F" w:rsidP="00082C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93B0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Директор МАОУ «Гимназия № 4»</w:t>
            </w:r>
          </w:p>
          <w:p w:rsidR="001B6333" w:rsidRPr="001B6333" w:rsidRDefault="001B6333" w:rsidP="001B6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33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__________</w:t>
            </w:r>
            <w:r w:rsidR="00FA4B9C" w:rsidRPr="00FA4B9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Е.А. Петренко</w:t>
            </w:r>
          </w:p>
          <w:p w:rsidR="00993B0F" w:rsidRPr="00993B0F" w:rsidRDefault="001B6333" w:rsidP="00FA4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3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2E2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  <w:r w:rsidRPr="001B63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апреля 202</w:t>
            </w:r>
            <w:r w:rsidR="00FA4B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1B63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</w:tr>
    </w:tbl>
    <w:p w:rsidR="00993B0F" w:rsidRPr="00993B0F" w:rsidRDefault="00993B0F" w:rsidP="00993B0F">
      <w:pPr>
        <w:spacing w:after="0" w:line="240" w:lineRule="auto"/>
        <w:jc w:val="both"/>
        <w:rPr>
          <w:rFonts w:ascii="Tahoma" w:eastAsia="Times New Roman" w:hAnsi="Tahoma" w:cs="Tahoma"/>
          <w:b/>
          <w:sz w:val="26"/>
          <w:szCs w:val="26"/>
          <w:lang w:eastAsia="ru-RU"/>
        </w:rPr>
      </w:pPr>
    </w:p>
    <w:p w:rsidR="00993B0F" w:rsidRPr="00993B0F" w:rsidRDefault="00993B0F" w:rsidP="00993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93B0F" w:rsidRPr="00993B0F" w:rsidRDefault="00993B0F" w:rsidP="00993B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3B0F" w:rsidRPr="00993B0F" w:rsidRDefault="00993B0F" w:rsidP="00082C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B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</w:t>
      </w:r>
    </w:p>
    <w:p w:rsidR="00993B0F" w:rsidRPr="00993B0F" w:rsidRDefault="00993B0F" w:rsidP="002E22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3B0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курса</w:t>
      </w:r>
    </w:p>
    <w:p w:rsidR="00993B0F" w:rsidRPr="00993B0F" w:rsidRDefault="00993B0F" w:rsidP="00082C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93B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«За страницами учебника математики»</w:t>
      </w:r>
    </w:p>
    <w:p w:rsidR="00993B0F" w:rsidRPr="00993B0F" w:rsidRDefault="00993B0F" w:rsidP="00082C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993B0F" w:rsidRPr="00993B0F" w:rsidRDefault="00993B0F" w:rsidP="00082CC1">
      <w:pPr>
        <w:tabs>
          <w:tab w:val="left" w:pos="2805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993B0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Програм</w:t>
      </w:r>
      <w:r w:rsidR="001B6333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ма рассчитана для обучающихся 8</w:t>
      </w:r>
      <w:r w:rsidR="002E22C6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-9</w:t>
      </w:r>
      <w:r w:rsidRPr="00993B0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классов.</w:t>
      </w:r>
    </w:p>
    <w:p w:rsidR="00993B0F" w:rsidRPr="00993B0F" w:rsidRDefault="00993B0F" w:rsidP="00082CC1">
      <w:pPr>
        <w:tabs>
          <w:tab w:val="left" w:pos="2805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993B0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Количество часов: 1 час в неделю, 30 часов в год</w:t>
      </w:r>
    </w:p>
    <w:p w:rsidR="00993B0F" w:rsidRDefault="00993B0F" w:rsidP="00993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82CC1" w:rsidRPr="00993B0F" w:rsidRDefault="00082CC1" w:rsidP="00993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993B0F" w:rsidRPr="00993B0F" w:rsidRDefault="00993B0F" w:rsidP="00993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993B0F" w:rsidRPr="00993B0F" w:rsidRDefault="00993B0F" w:rsidP="001B6333">
      <w:pPr>
        <w:shd w:val="clear" w:color="auto" w:fill="FFFFFF"/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993B0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Разработана </w:t>
      </w:r>
    </w:p>
    <w:p w:rsidR="00993B0F" w:rsidRPr="00993B0F" w:rsidRDefault="00993B0F" w:rsidP="001B6333">
      <w:pPr>
        <w:shd w:val="clear" w:color="auto" w:fill="FFFFFF"/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Огневой Александрой Юрьевной</w:t>
      </w:r>
      <w:r w:rsidRPr="00993B0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, </w:t>
      </w:r>
    </w:p>
    <w:p w:rsidR="00993B0F" w:rsidRPr="00993B0F" w:rsidRDefault="00993B0F" w:rsidP="001B6333">
      <w:pPr>
        <w:shd w:val="clear" w:color="auto" w:fill="FFFFFF"/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993B0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учителем математики высшей  </w:t>
      </w:r>
    </w:p>
    <w:p w:rsidR="00993B0F" w:rsidRPr="00993B0F" w:rsidRDefault="00993B0F" w:rsidP="001B6333">
      <w:pPr>
        <w:shd w:val="clear" w:color="auto" w:fill="FFFFFF"/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993B0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квалификационной категории</w:t>
      </w:r>
    </w:p>
    <w:p w:rsidR="00993B0F" w:rsidRPr="00993B0F" w:rsidRDefault="00993B0F" w:rsidP="00993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993B0F" w:rsidRPr="00993B0F" w:rsidRDefault="00993B0F" w:rsidP="00993B0F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993B0F" w:rsidRPr="00993B0F" w:rsidRDefault="00993B0F" w:rsidP="00993B0F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993B0F" w:rsidRPr="00993B0F" w:rsidRDefault="00993B0F" w:rsidP="00993B0F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993B0F" w:rsidRPr="00993B0F" w:rsidRDefault="00993B0F" w:rsidP="00993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3B0F" w:rsidRPr="00993B0F" w:rsidRDefault="00993B0F" w:rsidP="00993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3B0F" w:rsidRPr="00993B0F" w:rsidRDefault="00993B0F" w:rsidP="00993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3B0F" w:rsidRPr="00993B0F" w:rsidRDefault="00993B0F" w:rsidP="00993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993B0F" w:rsidRPr="00993B0F" w:rsidRDefault="00993B0F" w:rsidP="00993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993B0F" w:rsidRPr="00993B0F" w:rsidRDefault="00993B0F" w:rsidP="00993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993B0F" w:rsidRPr="00993B0F" w:rsidRDefault="00993B0F" w:rsidP="00993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993B0F" w:rsidRPr="00993B0F" w:rsidRDefault="00993B0F" w:rsidP="00993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993B0F" w:rsidRPr="00993B0F" w:rsidRDefault="00993B0F" w:rsidP="00993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993B0F" w:rsidRPr="00993B0F" w:rsidRDefault="00993B0F" w:rsidP="00993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993B0F" w:rsidRPr="00993B0F" w:rsidRDefault="00993B0F" w:rsidP="00993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993B0F" w:rsidRPr="00993B0F" w:rsidRDefault="00993B0F" w:rsidP="00082C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993B0F" w:rsidRPr="00993B0F" w:rsidRDefault="00993B0F" w:rsidP="00082C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993B0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202</w:t>
      </w:r>
      <w:r w:rsidR="00FA4B9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4</w:t>
      </w:r>
      <w:r w:rsidRPr="00993B0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-202</w:t>
      </w:r>
      <w:r w:rsidR="00FA4B9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5</w:t>
      </w:r>
      <w:r w:rsidRPr="00993B0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учебный год</w:t>
      </w:r>
    </w:p>
    <w:p w:rsidR="00993B0F" w:rsidRPr="00993B0F" w:rsidRDefault="00993B0F" w:rsidP="00082C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993B0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г. Норильск</w:t>
      </w:r>
    </w:p>
    <w:p w:rsidR="00993B0F" w:rsidRDefault="00993B0F" w:rsidP="00993B0F">
      <w:pPr>
        <w:jc w:val="both"/>
      </w:pPr>
    </w:p>
    <w:p w:rsidR="002E22C6" w:rsidRDefault="002E22C6" w:rsidP="00993B0F">
      <w:pPr>
        <w:jc w:val="both"/>
      </w:pPr>
      <w:bookmarkStart w:id="0" w:name="_GoBack"/>
      <w:bookmarkEnd w:id="0"/>
    </w:p>
    <w:p w:rsidR="00993B0F" w:rsidRPr="00993B0F" w:rsidRDefault="00993B0F" w:rsidP="00082CC1">
      <w:pPr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93B0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lastRenderedPageBreak/>
        <w:t>Пояснительная записка</w:t>
      </w:r>
    </w:p>
    <w:p w:rsidR="004C20D7" w:rsidRDefault="004C20D7" w:rsidP="00993B0F">
      <w:pPr>
        <w:pStyle w:val="a3"/>
        <w:shd w:val="clear" w:color="auto" w:fill="FFFFFF"/>
        <w:spacing w:line="360" w:lineRule="auto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 xml:space="preserve">Рабочая программа курса «За страницами учебника математики» разработана для </w:t>
      </w:r>
      <w:r w:rsidR="00993B0F">
        <w:rPr>
          <w:color w:val="000000"/>
          <w:sz w:val="26"/>
          <w:szCs w:val="26"/>
        </w:rPr>
        <w:t>об</w:t>
      </w:r>
      <w:r>
        <w:rPr>
          <w:color w:val="000000"/>
          <w:sz w:val="26"/>
          <w:szCs w:val="26"/>
        </w:rPr>
        <w:t>уча</w:t>
      </w:r>
      <w:r w:rsidR="00993B0F">
        <w:rPr>
          <w:color w:val="000000"/>
          <w:sz w:val="26"/>
          <w:szCs w:val="26"/>
        </w:rPr>
        <w:t>ю</w:t>
      </w:r>
      <w:r>
        <w:rPr>
          <w:color w:val="000000"/>
          <w:sz w:val="26"/>
          <w:szCs w:val="26"/>
        </w:rPr>
        <w:t xml:space="preserve">щихся </w:t>
      </w:r>
      <w:r w:rsidR="00993B0F">
        <w:rPr>
          <w:color w:val="000000"/>
          <w:sz w:val="26"/>
          <w:szCs w:val="26"/>
        </w:rPr>
        <w:t>8-</w:t>
      </w:r>
      <w:r>
        <w:rPr>
          <w:color w:val="000000"/>
          <w:sz w:val="26"/>
          <w:szCs w:val="26"/>
        </w:rPr>
        <w:t>9 класс</w:t>
      </w:r>
      <w:r w:rsidR="00993B0F">
        <w:rPr>
          <w:color w:val="000000"/>
          <w:sz w:val="26"/>
          <w:szCs w:val="26"/>
        </w:rPr>
        <w:t>ов</w:t>
      </w:r>
      <w:r>
        <w:rPr>
          <w:color w:val="000000"/>
          <w:sz w:val="26"/>
          <w:szCs w:val="26"/>
        </w:rPr>
        <w:t xml:space="preserve"> на основе программы по математике (составитель </w:t>
      </w:r>
      <w:proofErr w:type="spellStart"/>
      <w:r>
        <w:rPr>
          <w:color w:val="000000"/>
          <w:sz w:val="26"/>
          <w:szCs w:val="26"/>
        </w:rPr>
        <w:t>Бурмистрова</w:t>
      </w:r>
      <w:proofErr w:type="spellEnd"/>
      <w:r>
        <w:rPr>
          <w:color w:val="000000"/>
          <w:sz w:val="26"/>
          <w:szCs w:val="26"/>
        </w:rPr>
        <w:t xml:space="preserve"> Т.А., М. Просвещение 20</w:t>
      </w:r>
      <w:r w:rsidR="00FA4B9C">
        <w:rPr>
          <w:color w:val="000000"/>
          <w:sz w:val="26"/>
          <w:szCs w:val="26"/>
        </w:rPr>
        <w:t>22</w:t>
      </w:r>
      <w:r>
        <w:rPr>
          <w:color w:val="000000"/>
          <w:sz w:val="26"/>
          <w:szCs w:val="26"/>
        </w:rPr>
        <w:t xml:space="preserve"> г.) Курс рассчитан на базовый уровень владения математическими знаниями и предполагает наличие общих представлений о применении математики. Расширяет образовательную область «Математика», формирует познавательную активность, расширяет кругозор.</w:t>
      </w:r>
    </w:p>
    <w:p w:rsidR="004C20D7" w:rsidRDefault="004C20D7" w:rsidP="00993B0F">
      <w:pPr>
        <w:pStyle w:val="a3"/>
        <w:shd w:val="clear" w:color="auto" w:fill="FFFFFF"/>
        <w:spacing w:line="360" w:lineRule="auto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 xml:space="preserve">Программа курса «За страницами учебника математики» позволяет </w:t>
      </w:r>
      <w:r w:rsidR="00993B0F">
        <w:rPr>
          <w:color w:val="000000"/>
          <w:sz w:val="26"/>
          <w:szCs w:val="26"/>
        </w:rPr>
        <w:t>об</w:t>
      </w:r>
      <w:r>
        <w:rPr>
          <w:color w:val="000000"/>
          <w:sz w:val="26"/>
          <w:szCs w:val="26"/>
        </w:rPr>
        <w:t>уча</w:t>
      </w:r>
      <w:r w:rsidR="00993B0F">
        <w:rPr>
          <w:color w:val="000000"/>
          <w:sz w:val="26"/>
          <w:szCs w:val="26"/>
        </w:rPr>
        <w:t>ю</w:t>
      </w:r>
      <w:r>
        <w:rPr>
          <w:color w:val="000000"/>
          <w:sz w:val="26"/>
          <w:szCs w:val="26"/>
        </w:rPr>
        <w:t>щимся ознакомиться со многими интересными вопросами математики на данном этапе обучения, выходящими за рамки школьной программы, расширить целостное представление о проблеме данной науки. Основной задачей курса является углубление знаний, полученных в школьном курсе математики по определенным темам и развитие устойчивого интереса к предмету.</w:t>
      </w:r>
    </w:p>
    <w:p w:rsidR="004C20D7" w:rsidRDefault="004C20D7" w:rsidP="00993B0F">
      <w:pPr>
        <w:pStyle w:val="a3"/>
        <w:shd w:val="clear" w:color="auto" w:fill="FFFFFF"/>
        <w:spacing w:line="360" w:lineRule="auto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 xml:space="preserve">Задачи, предлагаемые в данном курсе, интересны и часто не просты в решении, что позволяет повысить учебную мотивацию </w:t>
      </w:r>
      <w:r w:rsidR="00993B0F">
        <w:rPr>
          <w:color w:val="000000"/>
          <w:sz w:val="26"/>
          <w:szCs w:val="26"/>
        </w:rPr>
        <w:t>об</w:t>
      </w:r>
      <w:r>
        <w:rPr>
          <w:color w:val="000000"/>
          <w:sz w:val="26"/>
          <w:szCs w:val="26"/>
        </w:rPr>
        <w:t>уча</w:t>
      </w:r>
      <w:r w:rsidR="00993B0F">
        <w:rPr>
          <w:color w:val="000000"/>
          <w:sz w:val="26"/>
          <w:szCs w:val="26"/>
        </w:rPr>
        <w:t>ю</w:t>
      </w:r>
      <w:r>
        <w:rPr>
          <w:color w:val="000000"/>
          <w:sz w:val="26"/>
          <w:szCs w:val="26"/>
        </w:rPr>
        <w:t>щихся и проверить свои способности к математике. Вместе с тем, содержание курса позволяет ученику любого уровня активно включаться в учебно-познавательный процесс и максимально проявить себя.</w:t>
      </w:r>
    </w:p>
    <w:p w:rsidR="004C20D7" w:rsidRDefault="004C20D7" w:rsidP="00993B0F">
      <w:pPr>
        <w:pStyle w:val="a3"/>
        <w:shd w:val="clear" w:color="auto" w:fill="FFFFFF"/>
        <w:spacing w:line="360" w:lineRule="auto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 xml:space="preserve">Создание базы для развития способностей </w:t>
      </w:r>
      <w:r w:rsidR="00993B0F">
        <w:rPr>
          <w:color w:val="000000"/>
          <w:sz w:val="26"/>
          <w:szCs w:val="26"/>
        </w:rPr>
        <w:t>обучающихся</w:t>
      </w:r>
      <w:r>
        <w:rPr>
          <w:color w:val="000000"/>
          <w:sz w:val="26"/>
          <w:szCs w:val="26"/>
        </w:rPr>
        <w:t xml:space="preserve"> и восполнение некоторых содержательных пробелов основного курса, дополнение его и расширение являются основными целями курса «За страницами учебника математики»</w:t>
      </w:r>
    </w:p>
    <w:p w:rsidR="004C20D7" w:rsidRDefault="004C20D7" w:rsidP="00993B0F">
      <w:pPr>
        <w:pStyle w:val="a3"/>
        <w:shd w:val="clear" w:color="auto" w:fill="FFFFFF"/>
        <w:spacing w:line="360" w:lineRule="auto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 xml:space="preserve">Содержание раздела «Делимость чисел» способствует формированию у </w:t>
      </w:r>
      <w:r w:rsidR="00993B0F">
        <w:rPr>
          <w:color w:val="000000"/>
          <w:sz w:val="26"/>
          <w:szCs w:val="26"/>
        </w:rPr>
        <w:t>обучающихся</w:t>
      </w:r>
      <w:r>
        <w:rPr>
          <w:color w:val="000000"/>
          <w:sz w:val="26"/>
          <w:szCs w:val="26"/>
        </w:rPr>
        <w:t xml:space="preserve"> математического аппарата для решения задач из разделов математики, смежных предметов и окружающей реальности.</w:t>
      </w:r>
    </w:p>
    <w:p w:rsidR="004C20D7" w:rsidRDefault="004C20D7" w:rsidP="00993B0F">
      <w:pPr>
        <w:pStyle w:val="a3"/>
        <w:shd w:val="clear" w:color="auto" w:fill="FFFFFF"/>
        <w:spacing w:line="360" w:lineRule="auto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Содержание раздела «Элементы теории множеств» нацелено на понимание связи математики и прикладной её части.</w:t>
      </w:r>
    </w:p>
    <w:p w:rsidR="004C20D7" w:rsidRDefault="004C20D7" w:rsidP="00993B0F">
      <w:pPr>
        <w:pStyle w:val="a3"/>
        <w:shd w:val="clear" w:color="auto" w:fill="FFFFFF"/>
        <w:spacing w:line="360" w:lineRule="auto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 xml:space="preserve">Содержание раздела «Графики кусочно-заданных функций» нацелено на получение школьниками конкретных знаний о функции как важнейшей математической модели для описания и исследования разнообразных процессов. Изучение этого материала способствует развитию у </w:t>
      </w:r>
      <w:r w:rsidR="00993B0F" w:rsidRPr="00993B0F">
        <w:rPr>
          <w:color w:val="000000"/>
          <w:sz w:val="26"/>
          <w:szCs w:val="26"/>
        </w:rPr>
        <w:t>обучающихся</w:t>
      </w:r>
      <w:r>
        <w:rPr>
          <w:color w:val="000000"/>
          <w:sz w:val="26"/>
          <w:szCs w:val="26"/>
        </w:rPr>
        <w:t xml:space="preserve"> умения использовать различные языки математики (словесный, символический, </w:t>
      </w:r>
      <w:r>
        <w:rPr>
          <w:color w:val="000000"/>
          <w:sz w:val="26"/>
          <w:szCs w:val="26"/>
        </w:rPr>
        <w:lastRenderedPageBreak/>
        <w:t>графический), вносит вклад в формирование представлений о роли математики в развитии цивилизации и культуры.</w:t>
      </w:r>
    </w:p>
    <w:p w:rsidR="004C20D7" w:rsidRDefault="004C20D7" w:rsidP="00993B0F">
      <w:pPr>
        <w:pStyle w:val="a3"/>
        <w:shd w:val="clear" w:color="auto" w:fill="FFFFFF"/>
        <w:spacing w:line="360" w:lineRule="auto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Содержание раздела «Деление многочленов» нацелено на получение конкретных знаний о применении схемы Горнера; о способах нахождения рациональных корней многочлена с целыми коэффициентами; о способах нахождения корней многочленов методом неопределенных коэффициентов. Содержание данного раздела способствует формированию умений обосновывать и доказывать суждения, приводить четкие определения, развивать логическую интуицию.</w:t>
      </w:r>
    </w:p>
    <w:p w:rsidR="004C20D7" w:rsidRDefault="004C20D7" w:rsidP="00993B0F">
      <w:pPr>
        <w:pStyle w:val="a3"/>
        <w:shd w:val="clear" w:color="auto" w:fill="FFFFFF"/>
        <w:spacing w:line="360" w:lineRule="auto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Содержание раздела «Целые уравнения и их системы» способствует формированию умений применять различные методы при решении алгебраических уравнений и их систем.</w:t>
      </w:r>
    </w:p>
    <w:p w:rsidR="004C20D7" w:rsidRDefault="004C20D7" w:rsidP="00993B0F">
      <w:pPr>
        <w:pStyle w:val="a3"/>
        <w:shd w:val="clear" w:color="auto" w:fill="FFFFFF"/>
        <w:spacing w:line="360" w:lineRule="auto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Содержание раздела «Неравенства второй степени с двумя переменными» способствует формированию умений обосновывать и доказывать суждения, приводить четкие определения, развивать логическую интуицию.</w:t>
      </w:r>
    </w:p>
    <w:p w:rsidR="004C20D7" w:rsidRDefault="004C20D7" w:rsidP="00993B0F">
      <w:pPr>
        <w:pStyle w:val="a3"/>
        <w:shd w:val="clear" w:color="auto" w:fill="FFFFFF"/>
        <w:spacing w:line="360" w:lineRule="auto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Актуальность программы определена тем, что школьники должны иметь мотивацию к обучению математики, стремиться развивать свои интеллектуальные возможности, умение самостоятельно работать, думать, решать творческие задачи.</w:t>
      </w:r>
    </w:p>
    <w:p w:rsidR="004C20D7" w:rsidRDefault="004C20D7" w:rsidP="00993B0F">
      <w:pPr>
        <w:pStyle w:val="a3"/>
        <w:shd w:val="clear" w:color="auto" w:fill="FFFFFF"/>
        <w:spacing w:line="360" w:lineRule="auto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Для жизни в современном обществе важным является формирование математического мышления, проявляющегося в определённых умственных навыках. В процессе математической деятельности в арсенал приёмов и методов человеческого мышления естественным образом включается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 и правила их конструирования вскрывают механизм логических построений, вырабатывают умения формулировать, обосновывать и доказывать суждения, тем самым развивают логическое мышление.</w:t>
      </w:r>
    </w:p>
    <w:p w:rsidR="004C20D7" w:rsidRDefault="004C20D7" w:rsidP="00993B0F">
      <w:pPr>
        <w:pStyle w:val="a3"/>
        <w:shd w:val="clear" w:color="auto" w:fill="FFFFFF"/>
        <w:spacing w:line="360" w:lineRule="auto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 xml:space="preserve">Творческие работы, проектная деятельность и другие технологии, используемые в системе работы данного курса, основаны на любознательности детей, которую следует поддерживать и направлять. Данный </w:t>
      </w:r>
      <w:r w:rsidR="00D14AD8">
        <w:rPr>
          <w:color w:val="000000"/>
          <w:sz w:val="26"/>
          <w:szCs w:val="26"/>
        </w:rPr>
        <w:t>курс</w:t>
      </w:r>
      <w:r>
        <w:rPr>
          <w:color w:val="000000"/>
          <w:sz w:val="26"/>
          <w:szCs w:val="26"/>
        </w:rPr>
        <w:t xml:space="preserve"> поможет ему успешно осваивать более сложный уровень знаний по предмету, достойно выступать на олимпиадах и участвовать в различных конкурсах.</w:t>
      </w:r>
    </w:p>
    <w:p w:rsidR="004C20D7" w:rsidRDefault="004C20D7" w:rsidP="00993B0F">
      <w:pPr>
        <w:pStyle w:val="a3"/>
        <w:shd w:val="clear" w:color="auto" w:fill="FFFFFF"/>
        <w:spacing w:line="360" w:lineRule="auto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lastRenderedPageBreak/>
        <w:t xml:space="preserve">Достижению данных целей способствует изучение курса «За страницами школьного учебника математики», которое позволяет не только углублять знания </w:t>
      </w:r>
      <w:r w:rsidR="006D5AEC" w:rsidRPr="006D5AEC">
        <w:rPr>
          <w:color w:val="000000"/>
          <w:sz w:val="26"/>
          <w:szCs w:val="26"/>
        </w:rPr>
        <w:t>обучающихся</w:t>
      </w:r>
      <w:r>
        <w:rPr>
          <w:color w:val="000000"/>
          <w:sz w:val="26"/>
          <w:szCs w:val="26"/>
        </w:rPr>
        <w:t xml:space="preserve"> в предметной области, но и способствует развитию их дарований, логического мышления, расширяет кругозор. Кроме того изучение данного курса по математике имеет большое воспитательное значение, ибо цель её не только в том, чтобы осветить какой-либо узкий вопрос, но и в том, чтобы заинтересовать учащихся предметом, вовлечь их в серьёзную самостоятельную работу.</w:t>
      </w:r>
    </w:p>
    <w:p w:rsidR="004C20D7" w:rsidRDefault="004C20D7" w:rsidP="00993B0F">
      <w:pPr>
        <w:pStyle w:val="a3"/>
        <w:shd w:val="clear" w:color="auto" w:fill="FFFFFF"/>
        <w:spacing w:line="360" w:lineRule="auto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Отличительные особенности программы:</w:t>
      </w:r>
    </w:p>
    <w:p w:rsidR="004C20D7" w:rsidRDefault="004C20D7" w:rsidP="00993B0F">
      <w:pPr>
        <w:pStyle w:val="a3"/>
        <w:numPr>
          <w:ilvl w:val="0"/>
          <w:numId w:val="1"/>
        </w:numPr>
        <w:shd w:val="clear" w:color="auto" w:fill="FFFFFF"/>
        <w:spacing w:line="360" w:lineRule="auto"/>
        <w:ind w:left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краткость изучения материала;</w:t>
      </w:r>
    </w:p>
    <w:p w:rsidR="004C20D7" w:rsidRDefault="004C20D7" w:rsidP="00993B0F">
      <w:pPr>
        <w:pStyle w:val="a3"/>
        <w:numPr>
          <w:ilvl w:val="0"/>
          <w:numId w:val="1"/>
        </w:numPr>
        <w:shd w:val="clear" w:color="auto" w:fill="FFFFFF"/>
        <w:spacing w:line="360" w:lineRule="auto"/>
        <w:ind w:left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практическая значимость;</w:t>
      </w:r>
    </w:p>
    <w:p w:rsidR="004C20D7" w:rsidRDefault="004C20D7" w:rsidP="00993B0F">
      <w:pPr>
        <w:pStyle w:val="a3"/>
        <w:numPr>
          <w:ilvl w:val="0"/>
          <w:numId w:val="1"/>
        </w:numPr>
        <w:shd w:val="clear" w:color="auto" w:fill="FFFFFF"/>
        <w:spacing w:line="360" w:lineRule="auto"/>
        <w:ind w:left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нетрадиционные формы изучения материала.</w:t>
      </w:r>
    </w:p>
    <w:p w:rsidR="004C20D7" w:rsidRDefault="004C20D7" w:rsidP="00993B0F">
      <w:pPr>
        <w:pStyle w:val="a3"/>
        <w:shd w:val="clear" w:color="auto" w:fill="FFFFFF"/>
        <w:spacing w:line="360" w:lineRule="auto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Данная программа даёт распределение часов по разделам, последовательность изучения тем и разделов.</w:t>
      </w:r>
    </w:p>
    <w:p w:rsidR="004C20D7" w:rsidRDefault="004C20D7" w:rsidP="00993B0F">
      <w:pPr>
        <w:pStyle w:val="a3"/>
        <w:shd w:val="clear" w:color="auto" w:fill="FFFFFF"/>
        <w:spacing w:line="360" w:lineRule="auto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Формы организации учебной деятельности: фронтальная, групповая, парная, индивидуальная.</w:t>
      </w:r>
    </w:p>
    <w:p w:rsidR="004C20D7" w:rsidRDefault="004C20D7" w:rsidP="00993B0F">
      <w:pPr>
        <w:pStyle w:val="a3"/>
        <w:shd w:val="clear" w:color="auto" w:fill="FFFFFF"/>
        <w:spacing w:line="360" w:lineRule="auto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 xml:space="preserve">Срок реализации программы </w:t>
      </w:r>
      <w:r w:rsidR="006D5AEC">
        <w:rPr>
          <w:color w:val="000000"/>
          <w:sz w:val="26"/>
          <w:szCs w:val="26"/>
        </w:rPr>
        <w:t>2</w:t>
      </w:r>
      <w:r>
        <w:rPr>
          <w:color w:val="000000"/>
          <w:sz w:val="26"/>
          <w:szCs w:val="26"/>
        </w:rPr>
        <w:t xml:space="preserve"> год</w:t>
      </w:r>
      <w:r w:rsidR="006D5AEC">
        <w:rPr>
          <w:color w:val="000000"/>
          <w:sz w:val="26"/>
          <w:szCs w:val="26"/>
        </w:rPr>
        <w:t>а</w:t>
      </w:r>
      <w:r>
        <w:rPr>
          <w:color w:val="000000"/>
          <w:sz w:val="26"/>
          <w:szCs w:val="26"/>
        </w:rPr>
        <w:t>.</w:t>
      </w:r>
    </w:p>
    <w:p w:rsidR="006D5AEC" w:rsidRDefault="004C20D7" w:rsidP="00993B0F">
      <w:pPr>
        <w:pStyle w:val="a3"/>
        <w:shd w:val="clear" w:color="auto" w:fill="FFFFFF"/>
        <w:spacing w:line="360" w:lineRule="auto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соответствии с расписанием платных образовательных услуг, учебным планом программа рассчитана на </w:t>
      </w:r>
      <w:r w:rsidR="006D5AEC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 xml:space="preserve"> часа в неделю, в </w:t>
      </w:r>
      <w:r w:rsidR="006D5AEC">
        <w:rPr>
          <w:color w:val="000000"/>
          <w:sz w:val="26"/>
          <w:szCs w:val="26"/>
        </w:rPr>
        <w:t>8</w:t>
      </w:r>
      <w:r>
        <w:rPr>
          <w:color w:val="000000"/>
          <w:sz w:val="26"/>
          <w:szCs w:val="26"/>
        </w:rPr>
        <w:t xml:space="preserve"> </w:t>
      </w:r>
      <w:r w:rsidR="006D5AEC">
        <w:rPr>
          <w:color w:val="000000"/>
          <w:sz w:val="26"/>
          <w:szCs w:val="26"/>
        </w:rPr>
        <w:t>классе</w:t>
      </w:r>
      <w:r>
        <w:rPr>
          <w:color w:val="000000"/>
          <w:sz w:val="26"/>
          <w:szCs w:val="26"/>
        </w:rPr>
        <w:t xml:space="preserve"> – </w:t>
      </w:r>
      <w:r w:rsidR="006D5AEC">
        <w:rPr>
          <w:color w:val="000000"/>
          <w:sz w:val="26"/>
          <w:szCs w:val="26"/>
        </w:rPr>
        <w:t>30</w:t>
      </w:r>
      <w:r>
        <w:rPr>
          <w:color w:val="000000"/>
          <w:sz w:val="26"/>
          <w:szCs w:val="26"/>
        </w:rPr>
        <w:t xml:space="preserve"> час</w:t>
      </w:r>
      <w:r w:rsidR="006D5AEC">
        <w:rPr>
          <w:color w:val="000000"/>
          <w:sz w:val="26"/>
          <w:szCs w:val="26"/>
        </w:rPr>
        <w:t>ов</w:t>
      </w:r>
      <w:r>
        <w:rPr>
          <w:color w:val="000000"/>
          <w:sz w:val="26"/>
          <w:szCs w:val="26"/>
        </w:rPr>
        <w:t xml:space="preserve"> в год, в 9 </w:t>
      </w:r>
      <w:r w:rsidR="006D5AEC" w:rsidRPr="006D5AEC">
        <w:rPr>
          <w:color w:val="000000"/>
          <w:sz w:val="26"/>
          <w:szCs w:val="26"/>
        </w:rPr>
        <w:t>классе – 30 часов в год</w:t>
      </w:r>
      <w:r w:rsidR="006D5AEC">
        <w:rPr>
          <w:color w:val="000000"/>
          <w:sz w:val="26"/>
          <w:szCs w:val="26"/>
        </w:rPr>
        <w:t>.</w:t>
      </w:r>
      <w:r w:rsidR="006D5AEC" w:rsidRPr="006D5AEC">
        <w:rPr>
          <w:b/>
          <w:bCs/>
          <w:color w:val="000000"/>
          <w:sz w:val="26"/>
          <w:szCs w:val="26"/>
        </w:rPr>
        <w:t xml:space="preserve"> </w:t>
      </w:r>
    </w:p>
    <w:p w:rsidR="004C20D7" w:rsidRDefault="004C20D7" w:rsidP="00993B0F">
      <w:pPr>
        <w:pStyle w:val="a3"/>
        <w:shd w:val="clear" w:color="auto" w:fill="FFFFFF"/>
        <w:spacing w:line="360" w:lineRule="auto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b/>
          <w:bCs/>
          <w:color w:val="000000"/>
          <w:sz w:val="26"/>
          <w:szCs w:val="26"/>
        </w:rPr>
        <w:t>Задачи программы</w:t>
      </w:r>
    </w:p>
    <w:p w:rsidR="004C20D7" w:rsidRDefault="004C20D7" w:rsidP="00993B0F">
      <w:pPr>
        <w:pStyle w:val="a3"/>
        <w:numPr>
          <w:ilvl w:val="0"/>
          <w:numId w:val="2"/>
        </w:numPr>
        <w:shd w:val="clear" w:color="auto" w:fill="FFFFFF"/>
        <w:spacing w:line="360" w:lineRule="auto"/>
        <w:ind w:left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 xml:space="preserve">расширение и углубление знаний и </w:t>
      </w:r>
      <w:proofErr w:type="gramStart"/>
      <w:r>
        <w:rPr>
          <w:color w:val="000000"/>
          <w:sz w:val="26"/>
          <w:szCs w:val="26"/>
        </w:rPr>
        <w:t>умений</w:t>
      </w:r>
      <w:proofErr w:type="gramEnd"/>
      <w:r>
        <w:rPr>
          <w:color w:val="000000"/>
          <w:sz w:val="26"/>
          <w:szCs w:val="26"/>
        </w:rPr>
        <w:t xml:space="preserve"> </w:t>
      </w:r>
      <w:r w:rsidR="006D5AEC">
        <w:rPr>
          <w:color w:val="000000"/>
          <w:sz w:val="26"/>
          <w:szCs w:val="26"/>
        </w:rPr>
        <w:t>об</w:t>
      </w:r>
      <w:r>
        <w:rPr>
          <w:color w:val="000000"/>
          <w:sz w:val="26"/>
          <w:szCs w:val="26"/>
        </w:rPr>
        <w:t>уча</w:t>
      </w:r>
      <w:r w:rsidR="006D5AEC">
        <w:rPr>
          <w:color w:val="000000"/>
          <w:sz w:val="26"/>
          <w:szCs w:val="26"/>
        </w:rPr>
        <w:t>ю</w:t>
      </w:r>
      <w:r>
        <w:rPr>
          <w:color w:val="000000"/>
          <w:sz w:val="26"/>
          <w:szCs w:val="26"/>
        </w:rPr>
        <w:t>щихся по математике;</w:t>
      </w:r>
    </w:p>
    <w:p w:rsidR="004C20D7" w:rsidRDefault="004C20D7" w:rsidP="00993B0F">
      <w:pPr>
        <w:pStyle w:val="a3"/>
        <w:numPr>
          <w:ilvl w:val="0"/>
          <w:numId w:val="2"/>
        </w:numPr>
        <w:shd w:val="clear" w:color="auto" w:fill="FFFFFF"/>
        <w:spacing w:line="360" w:lineRule="auto"/>
        <w:ind w:left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 xml:space="preserve">развитие способностей и интересов </w:t>
      </w:r>
      <w:r w:rsidR="006D5AEC" w:rsidRPr="006D5AEC">
        <w:rPr>
          <w:color w:val="000000"/>
          <w:sz w:val="26"/>
          <w:szCs w:val="26"/>
        </w:rPr>
        <w:t>обучающихся</w:t>
      </w:r>
      <w:r>
        <w:rPr>
          <w:color w:val="000000"/>
          <w:sz w:val="26"/>
          <w:szCs w:val="26"/>
        </w:rPr>
        <w:t>;</w:t>
      </w:r>
    </w:p>
    <w:p w:rsidR="004C20D7" w:rsidRDefault="004C20D7" w:rsidP="00993B0F">
      <w:pPr>
        <w:pStyle w:val="a3"/>
        <w:numPr>
          <w:ilvl w:val="0"/>
          <w:numId w:val="2"/>
        </w:numPr>
        <w:shd w:val="clear" w:color="auto" w:fill="FFFFFF"/>
        <w:spacing w:line="360" w:lineRule="auto"/>
        <w:ind w:left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развитие математического мышления;</w:t>
      </w:r>
    </w:p>
    <w:p w:rsidR="004C20D7" w:rsidRDefault="004C20D7" w:rsidP="00993B0F">
      <w:pPr>
        <w:pStyle w:val="a3"/>
        <w:numPr>
          <w:ilvl w:val="0"/>
          <w:numId w:val="2"/>
        </w:numPr>
        <w:shd w:val="clear" w:color="auto" w:fill="FFFFFF"/>
        <w:spacing w:line="360" w:lineRule="auto"/>
        <w:ind w:left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формирование активного познавательного интереса к предмету;</w:t>
      </w:r>
    </w:p>
    <w:p w:rsidR="004C20D7" w:rsidRDefault="004C20D7" w:rsidP="00993B0F">
      <w:pPr>
        <w:pStyle w:val="a3"/>
        <w:numPr>
          <w:ilvl w:val="0"/>
          <w:numId w:val="2"/>
        </w:numPr>
        <w:shd w:val="clear" w:color="auto" w:fill="FFFFFF"/>
        <w:spacing w:line="360" w:lineRule="auto"/>
        <w:ind w:left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формирование умения нестандартно мыслить;</w:t>
      </w:r>
    </w:p>
    <w:p w:rsidR="004C20D7" w:rsidRDefault="004C20D7" w:rsidP="00993B0F">
      <w:pPr>
        <w:pStyle w:val="a3"/>
        <w:numPr>
          <w:ilvl w:val="0"/>
          <w:numId w:val="2"/>
        </w:numPr>
        <w:shd w:val="clear" w:color="auto" w:fill="FFFFFF"/>
        <w:spacing w:line="360" w:lineRule="auto"/>
        <w:ind w:left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расширение кругозора обучающихся в различных областях элементарной математики;</w:t>
      </w:r>
    </w:p>
    <w:p w:rsidR="004C20D7" w:rsidRDefault="004C20D7" w:rsidP="00993B0F">
      <w:pPr>
        <w:pStyle w:val="a3"/>
        <w:numPr>
          <w:ilvl w:val="0"/>
          <w:numId w:val="2"/>
        </w:numPr>
        <w:shd w:val="clear" w:color="auto" w:fill="FFFFFF"/>
        <w:spacing w:line="360" w:lineRule="auto"/>
        <w:ind w:left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развитие умения анализировать, сопоставлять, делать логические выводы, обосновывать свою собственную позицию;</w:t>
      </w:r>
    </w:p>
    <w:p w:rsidR="004C20D7" w:rsidRDefault="004C20D7" w:rsidP="00993B0F">
      <w:pPr>
        <w:pStyle w:val="a3"/>
        <w:numPr>
          <w:ilvl w:val="0"/>
          <w:numId w:val="2"/>
        </w:numPr>
        <w:shd w:val="clear" w:color="auto" w:fill="FFFFFF"/>
        <w:spacing w:line="360" w:lineRule="auto"/>
        <w:ind w:left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формирование умения доказывать утверждения в общем виде;</w:t>
      </w:r>
    </w:p>
    <w:p w:rsidR="004C20D7" w:rsidRDefault="004C20D7" w:rsidP="00993B0F">
      <w:pPr>
        <w:pStyle w:val="a3"/>
        <w:numPr>
          <w:ilvl w:val="0"/>
          <w:numId w:val="2"/>
        </w:numPr>
        <w:shd w:val="clear" w:color="auto" w:fill="FFFFFF"/>
        <w:spacing w:line="360" w:lineRule="auto"/>
        <w:ind w:left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формирование умения правильно применять основные понятия при решении нестандартных задач;</w:t>
      </w:r>
    </w:p>
    <w:p w:rsidR="004C20D7" w:rsidRDefault="004C20D7" w:rsidP="00993B0F">
      <w:pPr>
        <w:pStyle w:val="a3"/>
        <w:numPr>
          <w:ilvl w:val="0"/>
          <w:numId w:val="2"/>
        </w:numPr>
        <w:shd w:val="clear" w:color="auto" w:fill="FFFFFF"/>
        <w:spacing w:line="360" w:lineRule="auto"/>
        <w:ind w:left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lastRenderedPageBreak/>
        <w:t>формирование умения работать с дополнительной литературой;</w:t>
      </w:r>
    </w:p>
    <w:p w:rsidR="004C20D7" w:rsidRDefault="004C20D7" w:rsidP="00993B0F">
      <w:pPr>
        <w:pStyle w:val="a3"/>
        <w:numPr>
          <w:ilvl w:val="0"/>
          <w:numId w:val="2"/>
        </w:numPr>
        <w:shd w:val="clear" w:color="auto" w:fill="FFFFFF"/>
        <w:spacing w:line="360" w:lineRule="auto"/>
        <w:ind w:left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формирование умения создавать собственный алгоритм и действовать по нему;</w:t>
      </w:r>
    </w:p>
    <w:p w:rsidR="004C20D7" w:rsidRPr="006D5AEC" w:rsidRDefault="004C20D7" w:rsidP="00993B0F">
      <w:pPr>
        <w:pStyle w:val="a3"/>
        <w:numPr>
          <w:ilvl w:val="0"/>
          <w:numId w:val="2"/>
        </w:numPr>
        <w:shd w:val="clear" w:color="auto" w:fill="FFFFFF"/>
        <w:spacing w:line="360" w:lineRule="auto"/>
        <w:ind w:left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закрепление навыков индивидуальной работы, работы в группах и парах сменного состава.</w:t>
      </w:r>
    </w:p>
    <w:p w:rsidR="004C20D7" w:rsidRDefault="004C20D7" w:rsidP="00993B0F">
      <w:pPr>
        <w:pStyle w:val="a3"/>
        <w:shd w:val="clear" w:color="auto" w:fill="FFFFFF"/>
        <w:spacing w:line="360" w:lineRule="auto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b/>
          <w:bCs/>
          <w:color w:val="070707"/>
          <w:sz w:val="26"/>
          <w:szCs w:val="26"/>
        </w:rPr>
        <w:t>Цели программы</w:t>
      </w:r>
    </w:p>
    <w:p w:rsidR="004C20D7" w:rsidRDefault="004C20D7" w:rsidP="00993B0F">
      <w:pPr>
        <w:pStyle w:val="a3"/>
        <w:numPr>
          <w:ilvl w:val="0"/>
          <w:numId w:val="3"/>
        </w:numPr>
        <w:shd w:val="clear" w:color="auto" w:fill="FFFFFF"/>
        <w:spacing w:line="360" w:lineRule="auto"/>
        <w:ind w:left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 xml:space="preserve">интеллектуальное развитие </w:t>
      </w:r>
      <w:r w:rsidR="006D5AEC" w:rsidRPr="006D5AEC">
        <w:rPr>
          <w:color w:val="000000"/>
          <w:sz w:val="26"/>
          <w:szCs w:val="26"/>
        </w:rPr>
        <w:t>обучающихся</w:t>
      </w:r>
      <w:r>
        <w:rPr>
          <w:color w:val="000000"/>
          <w:sz w:val="26"/>
          <w:szCs w:val="26"/>
        </w:rPr>
        <w:t>;</w:t>
      </w:r>
    </w:p>
    <w:p w:rsidR="004C20D7" w:rsidRDefault="004C20D7" w:rsidP="00993B0F">
      <w:pPr>
        <w:pStyle w:val="a3"/>
        <w:numPr>
          <w:ilvl w:val="0"/>
          <w:numId w:val="3"/>
        </w:numPr>
        <w:shd w:val="clear" w:color="auto" w:fill="FFFFFF"/>
        <w:spacing w:line="360" w:lineRule="auto"/>
        <w:ind w:left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обеспечение всестороннего развития и формирование личности ребенка;</w:t>
      </w:r>
    </w:p>
    <w:p w:rsidR="004C20D7" w:rsidRDefault="004C20D7" w:rsidP="00993B0F">
      <w:pPr>
        <w:pStyle w:val="a3"/>
        <w:numPr>
          <w:ilvl w:val="0"/>
          <w:numId w:val="3"/>
        </w:numPr>
        <w:shd w:val="clear" w:color="auto" w:fill="FFFFFF"/>
        <w:spacing w:line="360" w:lineRule="auto"/>
        <w:ind w:left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создание условий для умения логически обосновывать суждения, выдвигать гипотезы и понимать необходимость их проверки;</w:t>
      </w:r>
    </w:p>
    <w:p w:rsidR="004C20D7" w:rsidRDefault="004C20D7" w:rsidP="00993B0F">
      <w:pPr>
        <w:pStyle w:val="a3"/>
        <w:numPr>
          <w:ilvl w:val="0"/>
          <w:numId w:val="3"/>
        </w:numPr>
        <w:shd w:val="clear" w:color="auto" w:fill="FFFFFF"/>
        <w:spacing w:line="360" w:lineRule="auto"/>
        <w:ind w:left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создание условий для умения ясно, точно и грамотно выражать свои мысли в устной и письменной речи;</w:t>
      </w:r>
    </w:p>
    <w:p w:rsidR="004C20D7" w:rsidRDefault="004C20D7" w:rsidP="00993B0F">
      <w:pPr>
        <w:pStyle w:val="a3"/>
        <w:numPr>
          <w:ilvl w:val="0"/>
          <w:numId w:val="3"/>
        </w:numPr>
        <w:shd w:val="clear" w:color="auto" w:fill="FFFFFF"/>
        <w:spacing w:line="360" w:lineRule="auto"/>
        <w:ind w:left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формирование умения использовать различные языки математики: словесный, символический, графический;</w:t>
      </w:r>
    </w:p>
    <w:p w:rsidR="004C20D7" w:rsidRDefault="004C20D7" w:rsidP="00993B0F">
      <w:pPr>
        <w:pStyle w:val="a3"/>
        <w:numPr>
          <w:ilvl w:val="0"/>
          <w:numId w:val="3"/>
        </w:numPr>
        <w:shd w:val="clear" w:color="auto" w:fill="FFFFFF"/>
        <w:spacing w:line="360" w:lineRule="auto"/>
        <w:ind w:left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формирование умения свободно переходить с языка на язык для иллюстрации, интерпретации, аргументации и доказательства;</w:t>
      </w:r>
    </w:p>
    <w:p w:rsidR="004C20D7" w:rsidRDefault="004C20D7" w:rsidP="00993B0F">
      <w:pPr>
        <w:pStyle w:val="a3"/>
        <w:numPr>
          <w:ilvl w:val="0"/>
          <w:numId w:val="3"/>
        </w:numPr>
        <w:shd w:val="clear" w:color="auto" w:fill="FFFFFF"/>
        <w:spacing w:line="360" w:lineRule="auto"/>
        <w:ind w:left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создание условия для плодотворного участия в работе в группе, умения самостоятельно и мотивированно организовывать свою деятельность;</w:t>
      </w:r>
    </w:p>
    <w:p w:rsidR="004C20D7" w:rsidRDefault="004C20D7" w:rsidP="00993B0F">
      <w:pPr>
        <w:pStyle w:val="a3"/>
        <w:numPr>
          <w:ilvl w:val="0"/>
          <w:numId w:val="3"/>
        </w:numPr>
        <w:shd w:val="clear" w:color="auto" w:fill="FFFFFF"/>
        <w:spacing w:line="360" w:lineRule="auto"/>
        <w:ind w:left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формирование умения использовать приобретённые знания и умения в практической деятельности и повседневной жизни для исследования (моделирования) несложных практических ситуаций на основе изученных формул и свойств тел, вычисления площадей поверхности пространственных тел при решении практических задач, используя при необходимости справочники и вычислительные устройства;</w:t>
      </w:r>
    </w:p>
    <w:p w:rsidR="004C20D7" w:rsidRDefault="004C20D7" w:rsidP="00993B0F">
      <w:pPr>
        <w:pStyle w:val="a3"/>
        <w:numPr>
          <w:ilvl w:val="0"/>
          <w:numId w:val="3"/>
        </w:numPr>
        <w:shd w:val="clear" w:color="auto" w:fill="FFFFFF"/>
        <w:spacing w:line="360" w:lineRule="auto"/>
        <w:ind w:left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создание условия для интегрирования в личный опыт новую, в том числе самостоятельно полученную информацию;</w:t>
      </w:r>
    </w:p>
    <w:p w:rsidR="004C20D7" w:rsidRDefault="004C20D7" w:rsidP="00993B0F">
      <w:pPr>
        <w:pStyle w:val="a3"/>
        <w:numPr>
          <w:ilvl w:val="0"/>
          <w:numId w:val="3"/>
        </w:numPr>
        <w:shd w:val="clear" w:color="auto" w:fill="FFFFFF"/>
        <w:spacing w:line="360" w:lineRule="auto"/>
        <w:ind w:left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воспитание культуры личности, отношения к математике как к части общечеловеческой культуры, играющей особую роль в общественном развитии;</w:t>
      </w:r>
    </w:p>
    <w:p w:rsidR="004C20D7" w:rsidRPr="006D5AEC" w:rsidRDefault="004C20D7" w:rsidP="00993B0F">
      <w:pPr>
        <w:pStyle w:val="a3"/>
        <w:numPr>
          <w:ilvl w:val="0"/>
          <w:numId w:val="3"/>
        </w:numPr>
        <w:shd w:val="clear" w:color="auto" w:fill="FFFFFF"/>
        <w:spacing w:line="360" w:lineRule="auto"/>
        <w:ind w:left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реализация права каждого ребенка на качественное и доступное дополнительное образование, обеспечивающее условия успешного обучения в школе.</w:t>
      </w:r>
    </w:p>
    <w:p w:rsidR="004C20D7" w:rsidRDefault="004C20D7" w:rsidP="00993B0F">
      <w:pPr>
        <w:pStyle w:val="a3"/>
        <w:shd w:val="clear" w:color="auto" w:fill="FFFFFF"/>
        <w:spacing w:line="360" w:lineRule="auto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b/>
          <w:bCs/>
          <w:color w:val="000000"/>
          <w:sz w:val="26"/>
          <w:szCs w:val="26"/>
        </w:rPr>
        <w:t>Содержание программы</w:t>
      </w:r>
    </w:p>
    <w:p w:rsidR="004C20D7" w:rsidRDefault="004C20D7" w:rsidP="00993B0F">
      <w:pPr>
        <w:pStyle w:val="a3"/>
        <w:shd w:val="clear" w:color="auto" w:fill="FFFFFF"/>
        <w:spacing w:line="360" w:lineRule="auto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b/>
          <w:bCs/>
          <w:color w:val="000000"/>
          <w:sz w:val="26"/>
          <w:szCs w:val="26"/>
        </w:rPr>
        <w:t>1. Делимость чисел.</w:t>
      </w:r>
    </w:p>
    <w:p w:rsidR="004C20D7" w:rsidRDefault="004C20D7" w:rsidP="00993B0F">
      <w:pPr>
        <w:pStyle w:val="a3"/>
        <w:shd w:val="clear" w:color="auto" w:fill="FFFFFF"/>
        <w:spacing w:line="360" w:lineRule="auto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lastRenderedPageBreak/>
        <w:t>Делимость и ее свойства. Признаки делимости на 4, 7, 8, 11, 13. Простые и составные числа. Основная теорема арифметики. Бесконечность множества простых чисел. Теорема Евклида. Взаимно простые числа. Принцип Дирихле. Системы счисления.</w:t>
      </w:r>
    </w:p>
    <w:p w:rsidR="004C20D7" w:rsidRDefault="004C20D7" w:rsidP="00993B0F">
      <w:pPr>
        <w:pStyle w:val="a3"/>
        <w:shd w:val="clear" w:color="auto" w:fill="FFFFFF"/>
        <w:spacing w:line="360" w:lineRule="auto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b/>
          <w:bCs/>
          <w:color w:val="000000"/>
          <w:sz w:val="26"/>
          <w:szCs w:val="26"/>
        </w:rPr>
        <w:t>2. Элементы теории множеств.</w:t>
      </w:r>
    </w:p>
    <w:p w:rsidR="004C20D7" w:rsidRDefault="004C20D7" w:rsidP="00993B0F">
      <w:pPr>
        <w:pStyle w:val="a3"/>
        <w:shd w:val="clear" w:color="auto" w:fill="FFFFFF"/>
        <w:spacing w:line="360" w:lineRule="auto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Множество. Элементы множества. Пустое множество. Равенство множеств. Объединение и пересечение множеств. Подмножество. Конечные и бесконечные множества. Числовые множества.</w:t>
      </w:r>
    </w:p>
    <w:p w:rsidR="004C20D7" w:rsidRDefault="004C20D7" w:rsidP="00993B0F">
      <w:pPr>
        <w:pStyle w:val="a3"/>
        <w:shd w:val="clear" w:color="auto" w:fill="FFFFFF"/>
        <w:spacing w:line="360" w:lineRule="auto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b/>
          <w:bCs/>
          <w:color w:val="000000"/>
          <w:sz w:val="26"/>
          <w:szCs w:val="26"/>
        </w:rPr>
        <w:t>3. Графики кусочно-заданных функций.</w:t>
      </w:r>
    </w:p>
    <w:p w:rsidR="00082CC1" w:rsidRDefault="004C20D7" w:rsidP="00993B0F">
      <w:pPr>
        <w:pStyle w:val="a3"/>
        <w:shd w:val="clear" w:color="auto" w:fill="FFFFFF"/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Функции, их свойства и графики. Функция как соответствие между множествами. Обратная функция. Суперпозиции функций. Построение графиков кусочно-заданных функций. Графики функций, содержащих модуль. </w:t>
      </w:r>
    </w:p>
    <w:p w:rsidR="004C20D7" w:rsidRDefault="004C20D7" w:rsidP="00993B0F">
      <w:pPr>
        <w:pStyle w:val="a3"/>
        <w:shd w:val="clear" w:color="auto" w:fill="FFFFFF"/>
        <w:spacing w:line="360" w:lineRule="auto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b/>
          <w:bCs/>
          <w:color w:val="000000"/>
          <w:sz w:val="26"/>
          <w:szCs w:val="26"/>
        </w:rPr>
        <w:t>4. Деление многочленов.</w:t>
      </w:r>
    </w:p>
    <w:p w:rsidR="004C20D7" w:rsidRDefault="004C20D7" w:rsidP="00993B0F">
      <w:pPr>
        <w:pStyle w:val="a3"/>
        <w:shd w:val="clear" w:color="auto" w:fill="FFFFFF"/>
        <w:spacing w:line="360" w:lineRule="auto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Делимость многочленов. Деление с остатком. Деление многочлена на многочлен «уголком». Корни многочлена. Теорема Безу и ее следствия. Схема Горнера. Формулы сокращенного умножения (</w:t>
      </w:r>
      <w:proofErr w:type="spellStart"/>
      <w:r>
        <w:rPr>
          <w:color w:val="000000"/>
          <w:sz w:val="26"/>
          <w:szCs w:val="26"/>
        </w:rPr>
        <w:t>a+b+c</w:t>
      </w:r>
      <w:proofErr w:type="spellEnd"/>
      <w:r>
        <w:rPr>
          <w:color w:val="000000"/>
          <w:sz w:val="26"/>
          <w:szCs w:val="26"/>
        </w:rPr>
        <w:t>)</w:t>
      </w:r>
      <w:r>
        <w:rPr>
          <w:color w:val="000000"/>
          <w:sz w:val="26"/>
          <w:szCs w:val="26"/>
          <w:vertAlign w:val="superscript"/>
        </w:rPr>
        <w:t>2</w:t>
      </w:r>
      <w:r>
        <w:rPr>
          <w:color w:val="000000"/>
          <w:sz w:val="26"/>
          <w:szCs w:val="26"/>
        </w:rPr>
        <w:t>=a</w:t>
      </w:r>
      <w:r>
        <w:rPr>
          <w:color w:val="000000"/>
          <w:sz w:val="26"/>
          <w:szCs w:val="26"/>
          <w:vertAlign w:val="superscript"/>
        </w:rPr>
        <w:t>2</w:t>
      </w:r>
      <w:r>
        <w:rPr>
          <w:color w:val="000000"/>
          <w:sz w:val="26"/>
          <w:szCs w:val="26"/>
        </w:rPr>
        <w:t>+b</w:t>
      </w:r>
      <w:r>
        <w:rPr>
          <w:color w:val="000000"/>
          <w:sz w:val="26"/>
          <w:szCs w:val="26"/>
          <w:vertAlign w:val="superscript"/>
        </w:rPr>
        <w:t>2</w:t>
      </w:r>
      <w:r>
        <w:rPr>
          <w:color w:val="000000"/>
          <w:sz w:val="26"/>
          <w:szCs w:val="26"/>
        </w:rPr>
        <w:t>+c</w:t>
      </w:r>
      <w:r>
        <w:rPr>
          <w:color w:val="000000"/>
          <w:sz w:val="26"/>
          <w:szCs w:val="26"/>
          <w:vertAlign w:val="superscript"/>
        </w:rPr>
        <w:t>2</w:t>
      </w:r>
      <w:r>
        <w:rPr>
          <w:color w:val="000000"/>
          <w:sz w:val="26"/>
          <w:szCs w:val="26"/>
        </w:rPr>
        <w:t xml:space="preserve">+2ab+2bc+2ac, </w:t>
      </w:r>
      <w:proofErr w:type="spellStart"/>
      <w:r>
        <w:rPr>
          <w:color w:val="000000"/>
          <w:sz w:val="26"/>
          <w:szCs w:val="26"/>
        </w:rPr>
        <w:t>х</w:t>
      </w:r>
      <w:r>
        <w:rPr>
          <w:color w:val="000000"/>
          <w:sz w:val="26"/>
          <w:szCs w:val="26"/>
          <w:vertAlign w:val="superscript"/>
        </w:rPr>
        <w:t>n</w:t>
      </w:r>
      <w:r>
        <w:rPr>
          <w:color w:val="000000"/>
          <w:sz w:val="26"/>
          <w:szCs w:val="26"/>
        </w:rPr>
        <w:t>-y</w:t>
      </w:r>
      <w:r>
        <w:rPr>
          <w:color w:val="000000"/>
          <w:sz w:val="26"/>
          <w:szCs w:val="26"/>
          <w:vertAlign w:val="superscript"/>
        </w:rPr>
        <w:t>n</w:t>
      </w:r>
      <w:proofErr w:type="spellEnd"/>
      <w:r>
        <w:rPr>
          <w:color w:val="000000"/>
          <w:sz w:val="26"/>
          <w:szCs w:val="26"/>
        </w:rPr>
        <w:t>=(x-</w:t>
      </w:r>
      <w:proofErr w:type="gramStart"/>
      <w:r>
        <w:rPr>
          <w:color w:val="000000"/>
          <w:sz w:val="26"/>
          <w:szCs w:val="26"/>
        </w:rPr>
        <w:t>y)(</w:t>
      </w:r>
      <w:proofErr w:type="gramEnd"/>
      <w:r>
        <w:rPr>
          <w:color w:val="000000"/>
          <w:sz w:val="26"/>
          <w:szCs w:val="26"/>
        </w:rPr>
        <w:t>x</w:t>
      </w:r>
      <w:r>
        <w:rPr>
          <w:color w:val="000000"/>
          <w:sz w:val="26"/>
          <w:szCs w:val="26"/>
          <w:vertAlign w:val="superscript"/>
        </w:rPr>
        <w:t>n-1</w:t>
      </w:r>
      <w:r>
        <w:rPr>
          <w:color w:val="000000"/>
          <w:sz w:val="26"/>
          <w:szCs w:val="26"/>
        </w:rPr>
        <w:t>+x</w:t>
      </w:r>
      <w:r>
        <w:rPr>
          <w:color w:val="000000"/>
          <w:sz w:val="26"/>
          <w:szCs w:val="26"/>
          <w:vertAlign w:val="superscript"/>
        </w:rPr>
        <w:t>n-2</w:t>
      </w:r>
      <w:r>
        <w:rPr>
          <w:color w:val="000000"/>
          <w:sz w:val="26"/>
          <w:szCs w:val="26"/>
        </w:rPr>
        <w:t>y+...+</w:t>
      </w:r>
      <w:proofErr w:type="spellStart"/>
      <w:r>
        <w:rPr>
          <w:color w:val="000000"/>
          <w:sz w:val="26"/>
          <w:szCs w:val="26"/>
        </w:rPr>
        <w:t>y</w:t>
      </w:r>
      <w:r>
        <w:rPr>
          <w:color w:val="000000"/>
          <w:sz w:val="26"/>
          <w:szCs w:val="26"/>
          <w:vertAlign w:val="superscript"/>
        </w:rPr>
        <w:t>n</w:t>
      </w:r>
      <w:proofErr w:type="spellEnd"/>
      <w:r>
        <w:rPr>
          <w:color w:val="000000"/>
          <w:sz w:val="26"/>
          <w:szCs w:val="26"/>
        </w:rPr>
        <w:t>). Бином Ньютона (</w:t>
      </w:r>
      <w:proofErr w:type="spellStart"/>
      <w:r>
        <w:rPr>
          <w:color w:val="000000"/>
          <w:sz w:val="26"/>
          <w:szCs w:val="26"/>
        </w:rPr>
        <w:t>a+b</w:t>
      </w:r>
      <w:proofErr w:type="spellEnd"/>
      <w:r>
        <w:rPr>
          <w:color w:val="000000"/>
          <w:sz w:val="26"/>
          <w:szCs w:val="26"/>
        </w:rPr>
        <w:t>)</w:t>
      </w:r>
      <w:r>
        <w:rPr>
          <w:color w:val="000000"/>
          <w:sz w:val="26"/>
          <w:szCs w:val="26"/>
          <w:vertAlign w:val="superscript"/>
        </w:rPr>
        <w:t>n</w:t>
      </w:r>
      <w:r>
        <w:rPr>
          <w:color w:val="000000"/>
          <w:sz w:val="26"/>
          <w:szCs w:val="26"/>
        </w:rPr>
        <w:t>, где n–небольшое по значению натуральное число. Треугольник Паскаля. Различные способы разложения на множители.</w:t>
      </w:r>
    </w:p>
    <w:p w:rsidR="004C20D7" w:rsidRDefault="004C20D7" w:rsidP="00993B0F">
      <w:pPr>
        <w:pStyle w:val="a3"/>
        <w:shd w:val="clear" w:color="auto" w:fill="FFFFFF"/>
        <w:spacing w:line="360" w:lineRule="auto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b/>
          <w:bCs/>
          <w:color w:val="000000"/>
          <w:sz w:val="26"/>
          <w:szCs w:val="26"/>
        </w:rPr>
        <w:t>5. Целые уравнения и их системы.</w:t>
      </w:r>
    </w:p>
    <w:p w:rsidR="004C20D7" w:rsidRDefault="004C20D7" w:rsidP="00993B0F">
      <w:pPr>
        <w:pStyle w:val="a3"/>
        <w:shd w:val="clear" w:color="auto" w:fill="FFFFFF"/>
        <w:spacing w:line="360" w:lineRule="auto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Преобразование алгебраических выражений. Равносильность уравнений. Решение уравнений высших степеней. Метод введения новой переменной при решении уравнений. Решение возвратных уравнений. Графический способ решения возвратных уравнений. Уравнения, содержащие знак модуля. Уравнения с параметрами. Некоторые приёмы решения систем уравнений второй степени с двумя переменными. Графический способ решения систем уравнений второй степени с двумя переменными.</w:t>
      </w:r>
    </w:p>
    <w:p w:rsidR="004C20D7" w:rsidRDefault="004C20D7" w:rsidP="00993B0F">
      <w:pPr>
        <w:pStyle w:val="a3"/>
        <w:shd w:val="clear" w:color="auto" w:fill="FFFFFF"/>
        <w:spacing w:line="360" w:lineRule="auto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b/>
          <w:bCs/>
          <w:color w:val="000000"/>
          <w:sz w:val="26"/>
          <w:szCs w:val="26"/>
        </w:rPr>
        <w:t>6. Неравенства второй степени с двумя переменными.</w:t>
      </w:r>
    </w:p>
    <w:p w:rsidR="004C20D7" w:rsidRDefault="004C20D7" w:rsidP="00082CC1">
      <w:pPr>
        <w:pStyle w:val="a3"/>
        <w:shd w:val="clear" w:color="auto" w:fill="FFFFFF"/>
        <w:spacing w:line="360" w:lineRule="auto"/>
        <w:jc w:val="center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 xml:space="preserve">Равносильные неравенства. Основные методы решения неравенств второй степени с двумя переменными. Основные методы решения неравенств с радикалами. </w:t>
      </w:r>
      <w:r>
        <w:rPr>
          <w:b/>
          <w:bCs/>
          <w:color w:val="000000"/>
          <w:sz w:val="26"/>
          <w:szCs w:val="26"/>
        </w:rPr>
        <w:t>Ожидаемые результаты и способы их проверки</w:t>
      </w:r>
    </w:p>
    <w:p w:rsidR="004C20D7" w:rsidRDefault="004C20D7" w:rsidP="00993B0F">
      <w:pPr>
        <w:pStyle w:val="a3"/>
        <w:shd w:val="clear" w:color="auto" w:fill="FFFFFF"/>
        <w:spacing w:line="360" w:lineRule="auto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В результате изучения курса «За страницами учебника математики</w:t>
      </w:r>
      <w:r w:rsidR="00082CC1">
        <w:rPr>
          <w:color w:val="000000"/>
          <w:sz w:val="26"/>
          <w:szCs w:val="26"/>
        </w:rPr>
        <w:t>»</w:t>
      </w:r>
      <w:r>
        <w:rPr>
          <w:color w:val="000000"/>
          <w:sz w:val="26"/>
          <w:szCs w:val="26"/>
        </w:rPr>
        <w:t xml:space="preserve"> </w:t>
      </w:r>
      <w:r w:rsidR="006D5AEC" w:rsidRPr="006D5AEC">
        <w:rPr>
          <w:color w:val="000000"/>
          <w:sz w:val="26"/>
          <w:szCs w:val="26"/>
        </w:rPr>
        <w:t>обучающи</w:t>
      </w:r>
      <w:r w:rsidR="006D5AEC">
        <w:rPr>
          <w:color w:val="000000"/>
          <w:sz w:val="26"/>
          <w:szCs w:val="26"/>
        </w:rPr>
        <w:t>еся</w:t>
      </w:r>
      <w:r>
        <w:rPr>
          <w:color w:val="000000"/>
          <w:sz w:val="26"/>
          <w:szCs w:val="26"/>
        </w:rPr>
        <w:t xml:space="preserve"> должны:</w:t>
      </w:r>
    </w:p>
    <w:p w:rsidR="004C20D7" w:rsidRDefault="004C20D7" w:rsidP="00993B0F">
      <w:pPr>
        <w:pStyle w:val="a3"/>
        <w:numPr>
          <w:ilvl w:val="0"/>
          <w:numId w:val="4"/>
        </w:numPr>
        <w:shd w:val="clear" w:color="auto" w:fill="FFFFFF"/>
        <w:spacing w:line="360" w:lineRule="auto"/>
        <w:ind w:left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lastRenderedPageBreak/>
        <w:t>знать различные методы решения уравнений высших степеней, уметь применять при решении теорему Безу-Горнера и следствия из этой теоремы, теорему о рациональных корнях многочленов с целыми коэффициентами, использовать метод замены переменной, графики функций;</w:t>
      </w:r>
    </w:p>
    <w:p w:rsidR="004C20D7" w:rsidRDefault="004C20D7" w:rsidP="00993B0F">
      <w:pPr>
        <w:pStyle w:val="a3"/>
        <w:numPr>
          <w:ilvl w:val="0"/>
          <w:numId w:val="4"/>
        </w:numPr>
        <w:shd w:val="clear" w:color="auto" w:fill="FFFFFF"/>
        <w:spacing w:line="360" w:lineRule="auto"/>
        <w:ind w:left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знать методы решения неравенств и уметь решать дробно-рациональные неравенства с одной переменной, уметь использовать обобщенный метод интервалов при решении неравенств, решать неравенства, содержащие переменную под знаком модуля, решать неравенства с двумя переменными;</w:t>
      </w:r>
    </w:p>
    <w:p w:rsidR="004C20D7" w:rsidRDefault="004C20D7" w:rsidP="00993B0F">
      <w:pPr>
        <w:pStyle w:val="a3"/>
        <w:numPr>
          <w:ilvl w:val="0"/>
          <w:numId w:val="4"/>
        </w:numPr>
        <w:shd w:val="clear" w:color="auto" w:fill="FFFFFF"/>
        <w:spacing w:line="360" w:lineRule="auto"/>
        <w:ind w:left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уметь решать уравнения и неравенства, содержащие знак модуля; строить графики элементарных функций, содержащих модуль; решать системы уравнений и неравенств второй степени, содержащих модуль;</w:t>
      </w:r>
    </w:p>
    <w:p w:rsidR="004C20D7" w:rsidRDefault="004C20D7" w:rsidP="00993B0F">
      <w:pPr>
        <w:pStyle w:val="a3"/>
        <w:numPr>
          <w:ilvl w:val="0"/>
          <w:numId w:val="4"/>
        </w:numPr>
        <w:shd w:val="clear" w:color="auto" w:fill="FFFFFF"/>
        <w:spacing w:line="360" w:lineRule="auto"/>
        <w:ind w:left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решать задачи прикладного характера с опорой на графические представления.</w:t>
      </w:r>
    </w:p>
    <w:p w:rsidR="004C20D7" w:rsidRDefault="004C20D7" w:rsidP="00993B0F">
      <w:pPr>
        <w:pStyle w:val="a3"/>
        <w:numPr>
          <w:ilvl w:val="0"/>
          <w:numId w:val="4"/>
        </w:numPr>
        <w:shd w:val="clear" w:color="auto" w:fill="FFFFFF"/>
        <w:spacing w:line="360" w:lineRule="auto"/>
        <w:ind w:left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строить графики изученных функций, выполнять преобразования графиков; описывать по графику и в простейших случаях по формуле поведение и свойства функций, находить по графику функции наибольшее и наименьшее значения;</w:t>
      </w:r>
    </w:p>
    <w:p w:rsidR="004C20D7" w:rsidRDefault="004C20D7" w:rsidP="00993B0F">
      <w:pPr>
        <w:pStyle w:val="a3"/>
        <w:numPr>
          <w:ilvl w:val="0"/>
          <w:numId w:val="4"/>
        </w:numPr>
        <w:shd w:val="clear" w:color="auto" w:fill="FFFFFF"/>
        <w:spacing w:line="360" w:lineRule="auto"/>
        <w:ind w:left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решать уравнения, системы уравнений, используя свойства функций и их графиков;</w:t>
      </w:r>
    </w:p>
    <w:p w:rsidR="004C20D7" w:rsidRDefault="004C20D7" w:rsidP="00993B0F">
      <w:pPr>
        <w:pStyle w:val="a3"/>
        <w:numPr>
          <w:ilvl w:val="0"/>
          <w:numId w:val="4"/>
        </w:numPr>
        <w:shd w:val="clear" w:color="auto" w:fill="FFFFFF"/>
        <w:spacing w:line="360" w:lineRule="auto"/>
        <w:ind w:left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исследовать в простейших случаях функции на монотонность, находить наибольшие и наименьшие значения функций;</w:t>
      </w:r>
    </w:p>
    <w:p w:rsidR="004C20D7" w:rsidRPr="006D5AEC" w:rsidRDefault="004C20D7" w:rsidP="00993B0F">
      <w:pPr>
        <w:pStyle w:val="a3"/>
        <w:numPr>
          <w:ilvl w:val="0"/>
          <w:numId w:val="4"/>
        </w:numPr>
        <w:shd w:val="clear" w:color="auto" w:fill="FFFFFF"/>
        <w:spacing w:line="360" w:lineRule="auto"/>
        <w:ind w:left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использовать для приближённого решения уравнений и систем уравнений графический метод; определять свойства функции по графику и по аналитическому заданию.</w:t>
      </w:r>
    </w:p>
    <w:p w:rsidR="006D5AEC" w:rsidRDefault="006D5AEC" w:rsidP="006D5AEC">
      <w:pPr>
        <w:pStyle w:val="a3"/>
        <w:shd w:val="clear" w:color="auto" w:fill="FFFFFF"/>
        <w:spacing w:line="360" w:lineRule="auto"/>
        <w:jc w:val="both"/>
        <w:rPr>
          <w:color w:val="000000"/>
          <w:sz w:val="26"/>
          <w:szCs w:val="26"/>
        </w:rPr>
      </w:pPr>
    </w:p>
    <w:p w:rsidR="006D5AEC" w:rsidRDefault="006D5AEC" w:rsidP="006D5AEC">
      <w:pPr>
        <w:pStyle w:val="a3"/>
        <w:shd w:val="clear" w:color="auto" w:fill="FFFFFF"/>
        <w:spacing w:line="360" w:lineRule="auto"/>
        <w:jc w:val="both"/>
        <w:rPr>
          <w:color w:val="000000"/>
          <w:sz w:val="26"/>
          <w:szCs w:val="26"/>
        </w:rPr>
      </w:pPr>
    </w:p>
    <w:p w:rsidR="006D5AEC" w:rsidRDefault="006D5AEC" w:rsidP="006D5AEC">
      <w:pPr>
        <w:pStyle w:val="a3"/>
        <w:shd w:val="clear" w:color="auto" w:fill="FFFFFF"/>
        <w:spacing w:line="360" w:lineRule="auto"/>
        <w:jc w:val="both"/>
        <w:rPr>
          <w:color w:val="000000"/>
          <w:sz w:val="26"/>
          <w:szCs w:val="26"/>
        </w:rPr>
      </w:pPr>
    </w:p>
    <w:p w:rsidR="006D5AEC" w:rsidRDefault="006D5AEC" w:rsidP="006D5AEC">
      <w:pPr>
        <w:pStyle w:val="a3"/>
        <w:shd w:val="clear" w:color="auto" w:fill="FFFFFF"/>
        <w:spacing w:line="360" w:lineRule="auto"/>
        <w:jc w:val="both"/>
        <w:rPr>
          <w:color w:val="000000"/>
          <w:sz w:val="26"/>
          <w:szCs w:val="26"/>
        </w:rPr>
      </w:pPr>
    </w:p>
    <w:p w:rsidR="006D5AEC" w:rsidRDefault="006D5AEC" w:rsidP="006D5AEC">
      <w:pPr>
        <w:pStyle w:val="a3"/>
        <w:shd w:val="clear" w:color="auto" w:fill="FFFFFF"/>
        <w:spacing w:line="360" w:lineRule="auto"/>
        <w:jc w:val="both"/>
        <w:rPr>
          <w:color w:val="000000"/>
          <w:sz w:val="26"/>
          <w:szCs w:val="26"/>
        </w:rPr>
      </w:pPr>
    </w:p>
    <w:p w:rsidR="00082CC1" w:rsidRDefault="00082CC1" w:rsidP="006D5AEC">
      <w:pPr>
        <w:pStyle w:val="a3"/>
        <w:shd w:val="clear" w:color="auto" w:fill="FFFFFF"/>
        <w:spacing w:line="360" w:lineRule="auto"/>
        <w:jc w:val="both"/>
        <w:rPr>
          <w:color w:val="000000"/>
          <w:sz w:val="26"/>
          <w:szCs w:val="26"/>
        </w:rPr>
      </w:pPr>
    </w:p>
    <w:p w:rsidR="00082CC1" w:rsidRDefault="00082CC1" w:rsidP="006D5AEC">
      <w:pPr>
        <w:pStyle w:val="a3"/>
        <w:shd w:val="clear" w:color="auto" w:fill="FFFFFF"/>
        <w:spacing w:line="360" w:lineRule="auto"/>
        <w:jc w:val="both"/>
        <w:rPr>
          <w:color w:val="000000"/>
          <w:sz w:val="26"/>
          <w:szCs w:val="26"/>
        </w:rPr>
      </w:pPr>
    </w:p>
    <w:p w:rsidR="00082CC1" w:rsidRDefault="00082CC1" w:rsidP="006D5AEC">
      <w:pPr>
        <w:pStyle w:val="a3"/>
        <w:shd w:val="clear" w:color="auto" w:fill="FFFFFF"/>
        <w:spacing w:line="360" w:lineRule="auto"/>
        <w:jc w:val="both"/>
        <w:rPr>
          <w:color w:val="000000"/>
          <w:sz w:val="26"/>
          <w:szCs w:val="26"/>
        </w:rPr>
      </w:pPr>
    </w:p>
    <w:p w:rsidR="00082CC1" w:rsidRDefault="00082CC1" w:rsidP="006D5AEC">
      <w:pPr>
        <w:pStyle w:val="a3"/>
        <w:shd w:val="clear" w:color="auto" w:fill="FFFFFF"/>
        <w:spacing w:line="360" w:lineRule="auto"/>
        <w:jc w:val="both"/>
        <w:rPr>
          <w:color w:val="000000"/>
          <w:sz w:val="26"/>
          <w:szCs w:val="26"/>
        </w:rPr>
      </w:pPr>
    </w:p>
    <w:p w:rsidR="00082CC1" w:rsidRDefault="00082CC1" w:rsidP="006D5AEC">
      <w:pPr>
        <w:pStyle w:val="a3"/>
        <w:shd w:val="clear" w:color="auto" w:fill="FFFFFF"/>
        <w:spacing w:line="360" w:lineRule="auto"/>
        <w:jc w:val="both"/>
        <w:rPr>
          <w:color w:val="000000"/>
          <w:sz w:val="26"/>
          <w:szCs w:val="26"/>
        </w:rPr>
      </w:pPr>
    </w:p>
    <w:p w:rsidR="006D5AEC" w:rsidRPr="006D5AEC" w:rsidRDefault="006D5AEC" w:rsidP="006D5AE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D5A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Приложение </w:t>
      </w:r>
    </w:p>
    <w:p w:rsidR="006D5AEC" w:rsidRPr="006D5AEC" w:rsidRDefault="006D5AEC" w:rsidP="006D5AE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D5A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КАЛЕНДАРНО-ТЕМАТИЧЕСКОЕ ПЛАНИРОВАНИЕ</w:t>
      </w:r>
    </w:p>
    <w:p w:rsidR="004C20D7" w:rsidRPr="004C20D7" w:rsidRDefault="004C20D7" w:rsidP="00993B0F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6D5AEC" w:rsidRDefault="006D5AEC" w:rsidP="00993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8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5246"/>
        <w:gridCol w:w="1417"/>
        <w:gridCol w:w="2081"/>
      </w:tblGrid>
      <w:tr w:rsidR="006D5AEC" w:rsidRPr="006D5AEC" w:rsidTr="003F33D6">
        <w:tc>
          <w:tcPr>
            <w:tcW w:w="816" w:type="dxa"/>
          </w:tcPr>
          <w:p w:rsidR="006D5AEC" w:rsidRPr="006D5AEC" w:rsidRDefault="006D5AEC" w:rsidP="006D5AE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6D5AE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>№п\п</w:t>
            </w:r>
          </w:p>
        </w:tc>
        <w:tc>
          <w:tcPr>
            <w:tcW w:w="5246" w:type="dxa"/>
          </w:tcPr>
          <w:p w:rsidR="006D5AEC" w:rsidRPr="006D5AEC" w:rsidRDefault="006D5AEC" w:rsidP="006D5AE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6D5AE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</w:tcPr>
          <w:p w:rsidR="006D5AEC" w:rsidRPr="006D5AEC" w:rsidRDefault="006D5AEC" w:rsidP="006D5AE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6D5AE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>Кол-во часов</w:t>
            </w:r>
          </w:p>
        </w:tc>
        <w:tc>
          <w:tcPr>
            <w:tcW w:w="2081" w:type="dxa"/>
          </w:tcPr>
          <w:p w:rsidR="006D5AEC" w:rsidRPr="006D5AEC" w:rsidRDefault="006D5AEC" w:rsidP="006D5AE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6D5AE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>Дата</w:t>
            </w:r>
          </w:p>
        </w:tc>
      </w:tr>
      <w:tr w:rsidR="006D5AEC" w:rsidRPr="00A6271E" w:rsidTr="003F33D6">
        <w:tc>
          <w:tcPr>
            <w:tcW w:w="9560" w:type="dxa"/>
            <w:gridSpan w:val="4"/>
          </w:tcPr>
          <w:p w:rsidR="006D5AEC" w:rsidRPr="00080450" w:rsidRDefault="006D5AEC" w:rsidP="006D5AE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04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1. </w:t>
            </w:r>
            <w:r w:rsidR="00A6271E" w:rsidRPr="000804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Делимость чисел (6 часов)</w:t>
            </w:r>
          </w:p>
        </w:tc>
      </w:tr>
      <w:tr w:rsidR="006D5AEC" w:rsidRPr="00A6271E" w:rsidTr="003F33D6">
        <w:tc>
          <w:tcPr>
            <w:tcW w:w="816" w:type="dxa"/>
          </w:tcPr>
          <w:p w:rsidR="006D5AEC" w:rsidRPr="00A6271E" w:rsidRDefault="006D5AEC" w:rsidP="00A6271E">
            <w:pPr>
              <w:pStyle w:val="a4"/>
              <w:numPr>
                <w:ilvl w:val="0"/>
                <w:numId w:val="7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46" w:type="dxa"/>
          </w:tcPr>
          <w:p w:rsidR="006D5AEC" w:rsidRPr="00A6271E" w:rsidRDefault="006D5AEC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Введение. </w:t>
            </w:r>
            <w:r w:rsidR="00A6271E" w:rsidRPr="00A627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Делимость и ее свойства.</w:t>
            </w:r>
          </w:p>
        </w:tc>
        <w:tc>
          <w:tcPr>
            <w:tcW w:w="1417" w:type="dxa"/>
          </w:tcPr>
          <w:p w:rsidR="006D5AEC" w:rsidRPr="00A6271E" w:rsidRDefault="006D5AEC" w:rsidP="000804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A627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081" w:type="dxa"/>
          </w:tcPr>
          <w:p w:rsidR="006D5AEC" w:rsidRPr="00A6271E" w:rsidRDefault="006D5AEC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D5AEC" w:rsidRPr="00A6271E" w:rsidTr="003F33D6">
        <w:tc>
          <w:tcPr>
            <w:tcW w:w="816" w:type="dxa"/>
          </w:tcPr>
          <w:p w:rsidR="006D5AEC" w:rsidRPr="00A6271E" w:rsidRDefault="006D5AEC" w:rsidP="00A6271E">
            <w:pPr>
              <w:pStyle w:val="a4"/>
              <w:numPr>
                <w:ilvl w:val="0"/>
                <w:numId w:val="7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46" w:type="dxa"/>
          </w:tcPr>
          <w:p w:rsidR="006D5AEC" w:rsidRPr="00A6271E" w:rsidRDefault="00A6271E" w:rsidP="00A6271E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 делимости на 4, 7, 8, 11, 13.</w:t>
            </w:r>
          </w:p>
        </w:tc>
        <w:tc>
          <w:tcPr>
            <w:tcW w:w="1417" w:type="dxa"/>
          </w:tcPr>
          <w:p w:rsidR="006D5AEC" w:rsidRPr="00A6271E" w:rsidRDefault="00A6271E" w:rsidP="000804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6D5AEC" w:rsidRPr="00A6271E" w:rsidRDefault="006D5AEC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D5AEC" w:rsidRPr="00A6271E" w:rsidTr="003F33D6">
        <w:tc>
          <w:tcPr>
            <w:tcW w:w="816" w:type="dxa"/>
          </w:tcPr>
          <w:p w:rsidR="006D5AEC" w:rsidRPr="00A6271E" w:rsidRDefault="006D5AEC" w:rsidP="00A6271E">
            <w:pPr>
              <w:pStyle w:val="a4"/>
              <w:numPr>
                <w:ilvl w:val="0"/>
                <w:numId w:val="7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246" w:type="dxa"/>
          </w:tcPr>
          <w:p w:rsidR="006D5AEC" w:rsidRPr="00A6271E" w:rsidRDefault="00A6271E" w:rsidP="00A6271E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Простые и составные числа. Основная теорема арифметики.</w:t>
            </w:r>
          </w:p>
        </w:tc>
        <w:tc>
          <w:tcPr>
            <w:tcW w:w="1417" w:type="dxa"/>
          </w:tcPr>
          <w:p w:rsidR="006D5AEC" w:rsidRPr="00A6271E" w:rsidRDefault="00A6271E" w:rsidP="000804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6D5AEC" w:rsidRPr="00A6271E" w:rsidRDefault="006D5AEC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D5AEC" w:rsidRPr="00A6271E" w:rsidTr="003F33D6">
        <w:tc>
          <w:tcPr>
            <w:tcW w:w="816" w:type="dxa"/>
          </w:tcPr>
          <w:p w:rsidR="006D5AEC" w:rsidRPr="00A6271E" w:rsidRDefault="006D5AEC" w:rsidP="00A6271E">
            <w:pPr>
              <w:pStyle w:val="a4"/>
              <w:numPr>
                <w:ilvl w:val="0"/>
                <w:numId w:val="7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246" w:type="dxa"/>
          </w:tcPr>
          <w:p w:rsidR="006D5AEC" w:rsidRPr="00A6271E" w:rsidRDefault="00A6271E" w:rsidP="00A6271E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Бесконечность множества простых чисел. Теорема Евклида.</w:t>
            </w:r>
          </w:p>
        </w:tc>
        <w:tc>
          <w:tcPr>
            <w:tcW w:w="1417" w:type="dxa"/>
          </w:tcPr>
          <w:p w:rsidR="006D5AEC" w:rsidRPr="00A6271E" w:rsidRDefault="006D5AEC" w:rsidP="000804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6D5AEC" w:rsidRPr="00A6271E" w:rsidRDefault="006D5AEC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6271E" w:rsidRPr="00A6271E" w:rsidTr="003F33D6">
        <w:tc>
          <w:tcPr>
            <w:tcW w:w="816" w:type="dxa"/>
          </w:tcPr>
          <w:p w:rsidR="00A6271E" w:rsidRPr="00A6271E" w:rsidRDefault="00A6271E" w:rsidP="00A6271E">
            <w:pPr>
              <w:pStyle w:val="a4"/>
              <w:numPr>
                <w:ilvl w:val="0"/>
                <w:numId w:val="7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246" w:type="dxa"/>
          </w:tcPr>
          <w:p w:rsidR="00A6271E" w:rsidRPr="00A6271E" w:rsidRDefault="00A6271E" w:rsidP="00A6271E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Взаимно простые числа. Принцип Дирихле.</w:t>
            </w:r>
          </w:p>
        </w:tc>
        <w:tc>
          <w:tcPr>
            <w:tcW w:w="1417" w:type="dxa"/>
          </w:tcPr>
          <w:p w:rsidR="00A6271E" w:rsidRPr="00A6271E" w:rsidRDefault="00A6271E" w:rsidP="000804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A6271E" w:rsidRPr="00A6271E" w:rsidRDefault="00A6271E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6271E" w:rsidRPr="00A6271E" w:rsidTr="003F33D6">
        <w:tc>
          <w:tcPr>
            <w:tcW w:w="816" w:type="dxa"/>
          </w:tcPr>
          <w:p w:rsidR="00A6271E" w:rsidRPr="00A6271E" w:rsidRDefault="00A6271E" w:rsidP="00A6271E">
            <w:pPr>
              <w:pStyle w:val="a4"/>
              <w:numPr>
                <w:ilvl w:val="0"/>
                <w:numId w:val="7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6" w:type="dxa"/>
          </w:tcPr>
          <w:p w:rsidR="00A6271E" w:rsidRPr="00A6271E" w:rsidRDefault="00A6271E" w:rsidP="00A6271E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счисления.</w:t>
            </w:r>
          </w:p>
        </w:tc>
        <w:tc>
          <w:tcPr>
            <w:tcW w:w="1417" w:type="dxa"/>
          </w:tcPr>
          <w:p w:rsidR="00A6271E" w:rsidRPr="00A6271E" w:rsidRDefault="00A6271E" w:rsidP="000804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A6271E" w:rsidRPr="00A6271E" w:rsidRDefault="00A6271E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D5AEC" w:rsidRPr="00A6271E" w:rsidTr="003F33D6">
        <w:tc>
          <w:tcPr>
            <w:tcW w:w="9560" w:type="dxa"/>
            <w:gridSpan w:val="4"/>
          </w:tcPr>
          <w:p w:rsidR="006D5AEC" w:rsidRPr="00080450" w:rsidRDefault="006D5AEC" w:rsidP="00A6271E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04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2. </w:t>
            </w:r>
            <w:r w:rsidR="00A6271E" w:rsidRPr="000804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Элементы теории множеств (5 часов)</w:t>
            </w:r>
          </w:p>
        </w:tc>
      </w:tr>
      <w:tr w:rsidR="006D5AEC" w:rsidRPr="00A6271E" w:rsidTr="003F33D6">
        <w:tc>
          <w:tcPr>
            <w:tcW w:w="816" w:type="dxa"/>
          </w:tcPr>
          <w:p w:rsidR="006D5AEC" w:rsidRPr="00A6271E" w:rsidRDefault="006D5AEC" w:rsidP="00A6271E">
            <w:pPr>
              <w:pStyle w:val="a4"/>
              <w:numPr>
                <w:ilvl w:val="0"/>
                <w:numId w:val="7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46" w:type="dxa"/>
          </w:tcPr>
          <w:p w:rsidR="006D5AEC" w:rsidRPr="00A6271E" w:rsidRDefault="00A6271E" w:rsidP="00A6271E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Множество. Элементы множества.</w:t>
            </w:r>
          </w:p>
        </w:tc>
        <w:tc>
          <w:tcPr>
            <w:tcW w:w="1417" w:type="dxa"/>
          </w:tcPr>
          <w:p w:rsidR="006D5AEC" w:rsidRPr="00A6271E" w:rsidRDefault="006D5AEC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6D5AEC" w:rsidRPr="00A6271E" w:rsidRDefault="006D5AEC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D5AEC" w:rsidRPr="00A6271E" w:rsidTr="003F33D6">
        <w:tc>
          <w:tcPr>
            <w:tcW w:w="816" w:type="dxa"/>
          </w:tcPr>
          <w:p w:rsidR="006D5AEC" w:rsidRPr="00A6271E" w:rsidRDefault="006D5AEC" w:rsidP="00A6271E">
            <w:pPr>
              <w:pStyle w:val="a4"/>
              <w:numPr>
                <w:ilvl w:val="0"/>
                <w:numId w:val="7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46" w:type="dxa"/>
          </w:tcPr>
          <w:p w:rsidR="006D5AEC" w:rsidRPr="00080450" w:rsidRDefault="00A6271E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Пустое множество. Равенство множеств.</w:t>
            </w:r>
          </w:p>
        </w:tc>
        <w:tc>
          <w:tcPr>
            <w:tcW w:w="1417" w:type="dxa"/>
          </w:tcPr>
          <w:p w:rsidR="006D5AEC" w:rsidRPr="00080450" w:rsidRDefault="006D5AEC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04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6D5AEC" w:rsidRPr="00A6271E" w:rsidRDefault="006D5AEC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D5AEC" w:rsidRPr="00A6271E" w:rsidTr="003F33D6">
        <w:tc>
          <w:tcPr>
            <w:tcW w:w="816" w:type="dxa"/>
          </w:tcPr>
          <w:p w:rsidR="006D5AEC" w:rsidRPr="00A6271E" w:rsidRDefault="006D5AEC" w:rsidP="00A6271E">
            <w:pPr>
              <w:pStyle w:val="a4"/>
              <w:numPr>
                <w:ilvl w:val="0"/>
                <w:numId w:val="7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246" w:type="dxa"/>
          </w:tcPr>
          <w:p w:rsidR="006D5AEC" w:rsidRPr="00080450" w:rsidRDefault="00A6271E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Объединение и пересечение множеств. Подмножество</w:t>
            </w:r>
          </w:p>
        </w:tc>
        <w:tc>
          <w:tcPr>
            <w:tcW w:w="1417" w:type="dxa"/>
          </w:tcPr>
          <w:p w:rsidR="006D5AEC" w:rsidRPr="00080450" w:rsidRDefault="00A6271E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04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6D5AEC" w:rsidRPr="00A6271E" w:rsidRDefault="006D5AEC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D5AEC" w:rsidRPr="00A6271E" w:rsidTr="003F33D6">
        <w:tc>
          <w:tcPr>
            <w:tcW w:w="816" w:type="dxa"/>
          </w:tcPr>
          <w:p w:rsidR="006D5AEC" w:rsidRPr="00A6271E" w:rsidRDefault="006D5AEC" w:rsidP="00A6271E">
            <w:pPr>
              <w:pStyle w:val="a4"/>
              <w:numPr>
                <w:ilvl w:val="0"/>
                <w:numId w:val="7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246" w:type="dxa"/>
          </w:tcPr>
          <w:p w:rsidR="00A6271E" w:rsidRPr="00080450" w:rsidRDefault="00A6271E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Конечные и бесконечные множества.</w:t>
            </w:r>
          </w:p>
          <w:p w:rsidR="006D5AEC" w:rsidRPr="00080450" w:rsidRDefault="006D5AEC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D5AEC" w:rsidRPr="00080450" w:rsidRDefault="006D5AEC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04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6D5AEC" w:rsidRPr="00A6271E" w:rsidRDefault="006D5AEC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D5AEC" w:rsidRPr="00A6271E" w:rsidTr="003F33D6">
        <w:tc>
          <w:tcPr>
            <w:tcW w:w="816" w:type="dxa"/>
          </w:tcPr>
          <w:p w:rsidR="006D5AEC" w:rsidRPr="00A6271E" w:rsidRDefault="006D5AEC" w:rsidP="00A6271E">
            <w:pPr>
              <w:pStyle w:val="a4"/>
              <w:numPr>
                <w:ilvl w:val="0"/>
                <w:numId w:val="7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246" w:type="dxa"/>
          </w:tcPr>
          <w:p w:rsidR="006D5AEC" w:rsidRPr="00080450" w:rsidRDefault="00080450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Числовые множества.</w:t>
            </w:r>
          </w:p>
        </w:tc>
        <w:tc>
          <w:tcPr>
            <w:tcW w:w="1417" w:type="dxa"/>
          </w:tcPr>
          <w:p w:rsidR="006D5AEC" w:rsidRPr="00080450" w:rsidRDefault="006D5AEC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04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6D5AEC" w:rsidRPr="00A6271E" w:rsidRDefault="006D5AEC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80450" w:rsidRPr="00A6271E" w:rsidTr="007C6038">
        <w:tc>
          <w:tcPr>
            <w:tcW w:w="9560" w:type="dxa"/>
            <w:gridSpan w:val="4"/>
          </w:tcPr>
          <w:p w:rsidR="00080450" w:rsidRPr="00080450" w:rsidRDefault="00A6271E" w:rsidP="000804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04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 w:rsidR="000804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0804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080450" w:rsidRPr="000804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80450" w:rsidRPr="000804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Деление многочленов (16 часов)</w:t>
            </w:r>
          </w:p>
        </w:tc>
      </w:tr>
      <w:tr w:rsidR="00080450" w:rsidRPr="00A6271E" w:rsidTr="003F33D6">
        <w:tc>
          <w:tcPr>
            <w:tcW w:w="816" w:type="dxa"/>
          </w:tcPr>
          <w:p w:rsidR="00080450" w:rsidRPr="00A6271E" w:rsidRDefault="00080450" w:rsidP="00A6271E">
            <w:pPr>
              <w:pStyle w:val="a4"/>
              <w:numPr>
                <w:ilvl w:val="0"/>
                <w:numId w:val="7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6" w:type="dxa"/>
          </w:tcPr>
          <w:p w:rsidR="00080450" w:rsidRPr="00080450" w:rsidRDefault="00080450" w:rsidP="00A6271E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Делимость многочленов. Деление с остатком.</w:t>
            </w:r>
          </w:p>
        </w:tc>
        <w:tc>
          <w:tcPr>
            <w:tcW w:w="1417" w:type="dxa"/>
          </w:tcPr>
          <w:p w:rsidR="00080450" w:rsidRPr="00A6271E" w:rsidRDefault="00080450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080450" w:rsidRPr="00A6271E" w:rsidRDefault="00080450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80450" w:rsidRPr="00A6271E" w:rsidTr="003F33D6">
        <w:tc>
          <w:tcPr>
            <w:tcW w:w="816" w:type="dxa"/>
          </w:tcPr>
          <w:p w:rsidR="00080450" w:rsidRPr="00A6271E" w:rsidRDefault="00080450" w:rsidP="00A6271E">
            <w:pPr>
              <w:pStyle w:val="a4"/>
              <w:numPr>
                <w:ilvl w:val="0"/>
                <w:numId w:val="7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6" w:type="dxa"/>
          </w:tcPr>
          <w:p w:rsidR="00080450" w:rsidRPr="00A6271E" w:rsidRDefault="00080450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Делимость многочленов. Деление с остатком.</w:t>
            </w:r>
          </w:p>
        </w:tc>
        <w:tc>
          <w:tcPr>
            <w:tcW w:w="1417" w:type="dxa"/>
          </w:tcPr>
          <w:p w:rsidR="00080450" w:rsidRPr="00A6271E" w:rsidRDefault="00080450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080450" w:rsidRPr="00A6271E" w:rsidRDefault="00080450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80450" w:rsidRPr="00A6271E" w:rsidTr="003F33D6">
        <w:tc>
          <w:tcPr>
            <w:tcW w:w="816" w:type="dxa"/>
          </w:tcPr>
          <w:p w:rsidR="00080450" w:rsidRPr="00A6271E" w:rsidRDefault="00080450" w:rsidP="00A6271E">
            <w:pPr>
              <w:pStyle w:val="a4"/>
              <w:numPr>
                <w:ilvl w:val="0"/>
                <w:numId w:val="7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6" w:type="dxa"/>
          </w:tcPr>
          <w:p w:rsidR="00080450" w:rsidRPr="00A6271E" w:rsidRDefault="00080450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многочлена на многочлен «уголком»</w:t>
            </w:r>
          </w:p>
        </w:tc>
        <w:tc>
          <w:tcPr>
            <w:tcW w:w="1417" w:type="dxa"/>
          </w:tcPr>
          <w:p w:rsidR="00080450" w:rsidRPr="00A6271E" w:rsidRDefault="00080450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080450" w:rsidRPr="00A6271E" w:rsidRDefault="00080450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80450" w:rsidRPr="00A6271E" w:rsidTr="003F33D6">
        <w:tc>
          <w:tcPr>
            <w:tcW w:w="816" w:type="dxa"/>
          </w:tcPr>
          <w:p w:rsidR="00080450" w:rsidRPr="00A6271E" w:rsidRDefault="00080450" w:rsidP="00A6271E">
            <w:pPr>
              <w:pStyle w:val="a4"/>
              <w:numPr>
                <w:ilvl w:val="0"/>
                <w:numId w:val="7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6" w:type="dxa"/>
          </w:tcPr>
          <w:p w:rsidR="00080450" w:rsidRPr="00A6271E" w:rsidRDefault="00080450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многочлена на многочлен «уголком»</w:t>
            </w:r>
          </w:p>
        </w:tc>
        <w:tc>
          <w:tcPr>
            <w:tcW w:w="1417" w:type="dxa"/>
          </w:tcPr>
          <w:p w:rsidR="00080450" w:rsidRPr="00A6271E" w:rsidRDefault="00080450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080450" w:rsidRPr="00A6271E" w:rsidRDefault="00080450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80450" w:rsidRPr="00A6271E" w:rsidTr="003F33D6">
        <w:tc>
          <w:tcPr>
            <w:tcW w:w="816" w:type="dxa"/>
          </w:tcPr>
          <w:p w:rsidR="00080450" w:rsidRPr="00A6271E" w:rsidRDefault="00080450" w:rsidP="00A6271E">
            <w:pPr>
              <w:pStyle w:val="a4"/>
              <w:numPr>
                <w:ilvl w:val="0"/>
                <w:numId w:val="7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6" w:type="dxa"/>
          </w:tcPr>
          <w:p w:rsidR="00080450" w:rsidRPr="00080450" w:rsidRDefault="00080450" w:rsidP="00A6271E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Корни многочлена.</w:t>
            </w:r>
          </w:p>
        </w:tc>
        <w:tc>
          <w:tcPr>
            <w:tcW w:w="1417" w:type="dxa"/>
          </w:tcPr>
          <w:p w:rsidR="00080450" w:rsidRPr="00A6271E" w:rsidRDefault="00080450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080450" w:rsidRPr="00A6271E" w:rsidRDefault="00080450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80450" w:rsidRPr="00A6271E" w:rsidTr="003F33D6">
        <w:tc>
          <w:tcPr>
            <w:tcW w:w="816" w:type="dxa"/>
          </w:tcPr>
          <w:p w:rsidR="00080450" w:rsidRPr="00A6271E" w:rsidRDefault="00080450" w:rsidP="00A6271E">
            <w:pPr>
              <w:pStyle w:val="a4"/>
              <w:numPr>
                <w:ilvl w:val="0"/>
                <w:numId w:val="7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6" w:type="dxa"/>
          </w:tcPr>
          <w:p w:rsidR="00080450" w:rsidRPr="00080450" w:rsidRDefault="00080450" w:rsidP="00A6271E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Теорема Безу и ее следствия.</w:t>
            </w:r>
          </w:p>
        </w:tc>
        <w:tc>
          <w:tcPr>
            <w:tcW w:w="1417" w:type="dxa"/>
          </w:tcPr>
          <w:p w:rsidR="00080450" w:rsidRPr="00A6271E" w:rsidRDefault="00080450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080450" w:rsidRPr="00A6271E" w:rsidRDefault="00080450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80450" w:rsidRPr="00A6271E" w:rsidTr="003F33D6">
        <w:tc>
          <w:tcPr>
            <w:tcW w:w="816" w:type="dxa"/>
          </w:tcPr>
          <w:p w:rsidR="00080450" w:rsidRPr="00A6271E" w:rsidRDefault="00080450" w:rsidP="00A6271E">
            <w:pPr>
              <w:pStyle w:val="a4"/>
              <w:numPr>
                <w:ilvl w:val="0"/>
                <w:numId w:val="7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6" w:type="dxa"/>
          </w:tcPr>
          <w:p w:rsidR="00080450" w:rsidRPr="007B2DDE" w:rsidRDefault="007B2DDE" w:rsidP="00A6271E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Схема Горнера.</w:t>
            </w:r>
          </w:p>
        </w:tc>
        <w:tc>
          <w:tcPr>
            <w:tcW w:w="1417" w:type="dxa"/>
          </w:tcPr>
          <w:p w:rsidR="00080450" w:rsidRPr="00A6271E" w:rsidRDefault="00080450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080450" w:rsidRPr="00A6271E" w:rsidRDefault="00080450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80450" w:rsidRPr="00A6271E" w:rsidTr="003F33D6">
        <w:tc>
          <w:tcPr>
            <w:tcW w:w="816" w:type="dxa"/>
          </w:tcPr>
          <w:p w:rsidR="00080450" w:rsidRPr="00A6271E" w:rsidRDefault="00080450" w:rsidP="00A6271E">
            <w:pPr>
              <w:pStyle w:val="a4"/>
              <w:numPr>
                <w:ilvl w:val="0"/>
                <w:numId w:val="7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6" w:type="dxa"/>
          </w:tcPr>
          <w:p w:rsidR="00080450" w:rsidRPr="00A6271E" w:rsidRDefault="007B2DDE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Схема Горнера.</w:t>
            </w:r>
          </w:p>
        </w:tc>
        <w:tc>
          <w:tcPr>
            <w:tcW w:w="1417" w:type="dxa"/>
          </w:tcPr>
          <w:p w:rsidR="00080450" w:rsidRPr="00A6271E" w:rsidRDefault="00080450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080450" w:rsidRPr="00A6271E" w:rsidRDefault="00080450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80450" w:rsidRPr="00A6271E" w:rsidTr="003F33D6">
        <w:tc>
          <w:tcPr>
            <w:tcW w:w="816" w:type="dxa"/>
          </w:tcPr>
          <w:p w:rsidR="00080450" w:rsidRPr="00A6271E" w:rsidRDefault="00080450" w:rsidP="00A6271E">
            <w:pPr>
              <w:pStyle w:val="a4"/>
              <w:numPr>
                <w:ilvl w:val="0"/>
                <w:numId w:val="7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6" w:type="dxa"/>
          </w:tcPr>
          <w:p w:rsidR="00080450" w:rsidRPr="007B2DDE" w:rsidRDefault="007B2DDE" w:rsidP="00A6271E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сокращенного умножения для старших степеней.</w:t>
            </w:r>
          </w:p>
        </w:tc>
        <w:tc>
          <w:tcPr>
            <w:tcW w:w="1417" w:type="dxa"/>
          </w:tcPr>
          <w:p w:rsidR="00080450" w:rsidRPr="00A6271E" w:rsidRDefault="00080450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080450" w:rsidRPr="00A6271E" w:rsidRDefault="00080450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80450" w:rsidRPr="00A6271E" w:rsidTr="003F33D6">
        <w:tc>
          <w:tcPr>
            <w:tcW w:w="816" w:type="dxa"/>
          </w:tcPr>
          <w:p w:rsidR="00080450" w:rsidRPr="00A6271E" w:rsidRDefault="00080450" w:rsidP="00A6271E">
            <w:pPr>
              <w:pStyle w:val="a4"/>
              <w:numPr>
                <w:ilvl w:val="0"/>
                <w:numId w:val="7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6" w:type="dxa"/>
          </w:tcPr>
          <w:p w:rsidR="00080450" w:rsidRPr="007B2DDE" w:rsidRDefault="007B2DDE" w:rsidP="00A6271E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сокращенного умножения для старших степеней.</w:t>
            </w:r>
          </w:p>
        </w:tc>
        <w:tc>
          <w:tcPr>
            <w:tcW w:w="1417" w:type="dxa"/>
          </w:tcPr>
          <w:p w:rsidR="00080450" w:rsidRPr="00A6271E" w:rsidRDefault="00080450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080450" w:rsidRPr="00A6271E" w:rsidRDefault="00080450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80450" w:rsidRPr="00A6271E" w:rsidTr="003F33D6">
        <w:tc>
          <w:tcPr>
            <w:tcW w:w="816" w:type="dxa"/>
          </w:tcPr>
          <w:p w:rsidR="00080450" w:rsidRPr="00A6271E" w:rsidRDefault="00080450" w:rsidP="00A6271E">
            <w:pPr>
              <w:pStyle w:val="a4"/>
              <w:numPr>
                <w:ilvl w:val="0"/>
                <w:numId w:val="7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6" w:type="dxa"/>
          </w:tcPr>
          <w:p w:rsidR="00080450" w:rsidRPr="007B2DDE" w:rsidRDefault="007B2DDE" w:rsidP="00A6271E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Бином Ньютона.</w:t>
            </w:r>
          </w:p>
        </w:tc>
        <w:tc>
          <w:tcPr>
            <w:tcW w:w="1417" w:type="dxa"/>
          </w:tcPr>
          <w:p w:rsidR="00080450" w:rsidRPr="00A6271E" w:rsidRDefault="00080450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080450" w:rsidRPr="00A6271E" w:rsidRDefault="00080450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80450" w:rsidRPr="00A6271E" w:rsidTr="003F33D6">
        <w:tc>
          <w:tcPr>
            <w:tcW w:w="816" w:type="dxa"/>
          </w:tcPr>
          <w:p w:rsidR="00080450" w:rsidRPr="00A6271E" w:rsidRDefault="00080450" w:rsidP="00A6271E">
            <w:pPr>
              <w:pStyle w:val="a4"/>
              <w:numPr>
                <w:ilvl w:val="0"/>
                <w:numId w:val="7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6" w:type="dxa"/>
          </w:tcPr>
          <w:p w:rsidR="00080450" w:rsidRPr="00A6271E" w:rsidRDefault="007B2DDE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Треугольник Паскаля.</w:t>
            </w:r>
          </w:p>
        </w:tc>
        <w:tc>
          <w:tcPr>
            <w:tcW w:w="1417" w:type="dxa"/>
          </w:tcPr>
          <w:p w:rsidR="00080450" w:rsidRPr="00A6271E" w:rsidRDefault="00080450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080450" w:rsidRPr="00A6271E" w:rsidRDefault="00080450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80450" w:rsidRPr="00A6271E" w:rsidTr="003F33D6">
        <w:tc>
          <w:tcPr>
            <w:tcW w:w="816" w:type="dxa"/>
          </w:tcPr>
          <w:p w:rsidR="00080450" w:rsidRPr="00A6271E" w:rsidRDefault="00080450" w:rsidP="00A6271E">
            <w:pPr>
              <w:pStyle w:val="a4"/>
              <w:numPr>
                <w:ilvl w:val="0"/>
                <w:numId w:val="7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6" w:type="dxa"/>
          </w:tcPr>
          <w:p w:rsidR="00080450" w:rsidRPr="00A6271E" w:rsidRDefault="007B2DDE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Различные способы разложения на множители.</w:t>
            </w:r>
          </w:p>
        </w:tc>
        <w:tc>
          <w:tcPr>
            <w:tcW w:w="1417" w:type="dxa"/>
          </w:tcPr>
          <w:p w:rsidR="00080450" w:rsidRPr="00A6271E" w:rsidRDefault="00080450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080450" w:rsidRPr="00A6271E" w:rsidRDefault="00080450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B2DDE" w:rsidRPr="00A6271E" w:rsidTr="003F33D6">
        <w:tc>
          <w:tcPr>
            <w:tcW w:w="816" w:type="dxa"/>
          </w:tcPr>
          <w:p w:rsidR="007B2DDE" w:rsidRPr="00A6271E" w:rsidRDefault="007B2DDE" w:rsidP="00A6271E">
            <w:pPr>
              <w:pStyle w:val="a4"/>
              <w:numPr>
                <w:ilvl w:val="0"/>
                <w:numId w:val="7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6" w:type="dxa"/>
          </w:tcPr>
          <w:p w:rsidR="007B2DDE" w:rsidRDefault="007B2DDE">
            <w:r w:rsidRPr="00BE6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Различные способы разложения на множители.</w:t>
            </w:r>
          </w:p>
        </w:tc>
        <w:tc>
          <w:tcPr>
            <w:tcW w:w="1417" w:type="dxa"/>
          </w:tcPr>
          <w:p w:rsidR="007B2DDE" w:rsidRPr="00A6271E" w:rsidRDefault="007B2DDE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7B2DDE" w:rsidRPr="00A6271E" w:rsidRDefault="007B2DDE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B2DDE" w:rsidRPr="00A6271E" w:rsidTr="003F33D6">
        <w:tc>
          <w:tcPr>
            <w:tcW w:w="816" w:type="dxa"/>
          </w:tcPr>
          <w:p w:rsidR="007B2DDE" w:rsidRPr="00A6271E" w:rsidRDefault="007B2DDE" w:rsidP="00A6271E">
            <w:pPr>
              <w:pStyle w:val="a4"/>
              <w:numPr>
                <w:ilvl w:val="0"/>
                <w:numId w:val="7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6" w:type="dxa"/>
          </w:tcPr>
          <w:p w:rsidR="007B2DDE" w:rsidRDefault="007B2DDE">
            <w:r w:rsidRPr="00BE6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Различные способы разложения на множители.</w:t>
            </w:r>
          </w:p>
        </w:tc>
        <w:tc>
          <w:tcPr>
            <w:tcW w:w="1417" w:type="dxa"/>
          </w:tcPr>
          <w:p w:rsidR="007B2DDE" w:rsidRPr="00A6271E" w:rsidRDefault="007B2DDE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7B2DDE" w:rsidRPr="00A6271E" w:rsidRDefault="007B2DDE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B2DDE" w:rsidRPr="00A6271E" w:rsidTr="003F33D6">
        <w:tc>
          <w:tcPr>
            <w:tcW w:w="816" w:type="dxa"/>
          </w:tcPr>
          <w:p w:rsidR="007B2DDE" w:rsidRPr="00A6271E" w:rsidRDefault="007B2DDE" w:rsidP="00A6271E">
            <w:pPr>
              <w:pStyle w:val="a4"/>
              <w:numPr>
                <w:ilvl w:val="0"/>
                <w:numId w:val="7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6" w:type="dxa"/>
          </w:tcPr>
          <w:p w:rsidR="007B2DDE" w:rsidRDefault="007B2DDE">
            <w:r w:rsidRPr="00BE6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Различные способы разложения на множители.</w:t>
            </w:r>
          </w:p>
        </w:tc>
        <w:tc>
          <w:tcPr>
            <w:tcW w:w="1417" w:type="dxa"/>
          </w:tcPr>
          <w:p w:rsidR="007B2DDE" w:rsidRPr="00A6271E" w:rsidRDefault="007B2DDE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7B2DDE" w:rsidRPr="00A6271E" w:rsidRDefault="007B2DDE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6271E" w:rsidRPr="00A6271E" w:rsidTr="003628F9">
        <w:tc>
          <w:tcPr>
            <w:tcW w:w="9560" w:type="dxa"/>
            <w:gridSpan w:val="4"/>
          </w:tcPr>
          <w:p w:rsidR="00A6271E" w:rsidRPr="00080450" w:rsidRDefault="00A6271E" w:rsidP="00082CC1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0804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Раздел </w:t>
            </w:r>
            <w:r w:rsidR="000804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0804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080450" w:rsidRPr="00A627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80450" w:rsidRPr="000804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Графики кусочно-заданных функций (</w:t>
            </w:r>
            <w:r w:rsidR="000804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080450" w:rsidRPr="000804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</w:t>
            </w:r>
            <w:r w:rsidR="00082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="00080450" w:rsidRPr="000804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A6271E" w:rsidRPr="00A6271E" w:rsidTr="003F33D6">
        <w:tc>
          <w:tcPr>
            <w:tcW w:w="816" w:type="dxa"/>
          </w:tcPr>
          <w:p w:rsidR="00A6271E" w:rsidRPr="00A6271E" w:rsidRDefault="00A6271E" w:rsidP="00A6271E">
            <w:pPr>
              <w:pStyle w:val="a4"/>
              <w:numPr>
                <w:ilvl w:val="0"/>
                <w:numId w:val="7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6" w:type="dxa"/>
          </w:tcPr>
          <w:p w:rsidR="00A6271E" w:rsidRPr="00080450" w:rsidRDefault="00080450" w:rsidP="00A6271E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Функции, их свойства и графики.</w:t>
            </w:r>
          </w:p>
        </w:tc>
        <w:tc>
          <w:tcPr>
            <w:tcW w:w="1417" w:type="dxa"/>
          </w:tcPr>
          <w:p w:rsidR="00A6271E" w:rsidRPr="00A6271E" w:rsidRDefault="00080450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A6271E" w:rsidRPr="00A6271E" w:rsidRDefault="00A6271E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80450" w:rsidRPr="00A6271E" w:rsidTr="003F33D6">
        <w:tc>
          <w:tcPr>
            <w:tcW w:w="816" w:type="dxa"/>
          </w:tcPr>
          <w:p w:rsidR="00080450" w:rsidRPr="00A6271E" w:rsidRDefault="00080450" w:rsidP="00A6271E">
            <w:pPr>
              <w:pStyle w:val="a4"/>
              <w:numPr>
                <w:ilvl w:val="0"/>
                <w:numId w:val="7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6" w:type="dxa"/>
          </w:tcPr>
          <w:p w:rsidR="00080450" w:rsidRPr="00080450" w:rsidRDefault="00080450" w:rsidP="00A6271E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Функция как соответствие между множествами.</w:t>
            </w:r>
          </w:p>
        </w:tc>
        <w:tc>
          <w:tcPr>
            <w:tcW w:w="1417" w:type="dxa"/>
          </w:tcPr>
          <w:p w:rsidR="00080450" w:rsidRDefault="00080450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080450" w:rsidRPr="00A6271E" w:rsidRDefault="00080450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80450" w:rsidRPr="00A6271E" w:rsidTr="003F33D6">
        <w:tc>
          <w:tcPr>
            <w:tcW w:w="816" w:type="dxa"/>
          </w:tcPr>
          <w:p w:rsidR="00080450" w:rsidRPr="00A6271E" w:rsidRDefault="00080450" w:rsidP="00A6271E">
            <w:pPr>
              <w:pStyle w:val="a4"/>
              <w:numPr>
                <w:ilvl w:val="0"/>
                <w:numId w:val="7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6" w:type="dxa"/>
          </w:tcPr>
          <w:p w:rsidR="00080450" w:rsidRPr="00080450" w:rsidRDefault="00080450" w:rsidP="00A6271E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Обратная функция.</w:t>
            </w:r>
          </w:p>
        </w:tc>
        <w:tc>
          <w:tcPr>
            <w:tcW w:w="1417" w:type="dxa"/>
          </w:tcPr>
          <w:p w:rsidR="00080450" w:rsidRDefault="00080450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080450" w:rsidRPr="00A6271E" w:rsidRDefault="00080450" w:rsidP="00A627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C20D7" w:rsidRPr="00A6271E" w:rsidRDefault="004C20D7" w:rsidP="00993B0F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</w:p>
    <w:p w:rsidR="00080450" w:rsidRDefault="00080450" w:rsidP="000804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9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5246"/>
        <w:gridCol w:w="1417"/>
        <w:gridCol w:w="2081"/>
      </w:tblGrid>
      <w:tr w:rsidR="00080450" w:rsidRPr="006D5AEC" w:rsidTr="003F33D6">
        <w:tc>
          <w:tcPr>
            <w:tcW w:w="816" w:type="dxa"/>
          </w:tcPr>
          <w:p w:rsidR="00080450" w:rsidRPr="006D5AEC" w:rsidRDefault="00080450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6D5AE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>№п\п</w:t>
            </w:r>
          </w:p>
        </w:tc>
        <w:tc>
          <w:tcPr>
            <w:tcW w:w="5246" w:type="dxa"/>
          </w:tcPr>
          <w:p w:rsidR="00080450" w:rsidRPr="006D5AEC" w:rsidRDefault="00080450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6D5AE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</w:tcPr>
          <w:p w:rsidR="00080450" w:rsidRPr="006D5AEC" w:rsidRDefault="00080450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6D5AE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>Кол-во часов</w:t>
            </w:r>
          </w:p>
        </w:tc>
        <w:tc>
          <w:tcPr>
            <w:tcW w:w="2081" w:type="dxa"/>
          </w:tcPr>
          <w:p w:rsidR="00080450" w:rsidRPr="006D5AEC" w:rsidRDefault="00080450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6D5AE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>Дата</w:t>
            </w:r>
          </w:p>
        </w:tc>
      </w:tr>
      <w:tr w:rsidR="00080450" w:rsidRPr="00A6271E" w:rsidTr="003F33D6">
        <w:tc>
          <w:tcPr>
            <w:tcW w:w="9560" w:type="dxa"/>
            <w:gridSpan w:val="4"/>
          </w:tcPr>
          <w:p w:rsidR="00080450" w:rsidRPr="00080450" w:rsidRDefault="00080450" w:rsidP="000804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04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Графики кусочно-заданных функций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0804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080450" w:rsidRPr="00A6271E" w:rsidTr="003F33D6">
        <w:tc>
          <w:tcPr>
            <w:tcW w:w="816" w:type="dxa"/>
          </w:tcPr>
          <w:p w:rsidR="00080450" w:rsidRPr="00A6271E" w:rsidRDefault="00080450" w:rsidP="00080450">
            <w:pPr>
              <w:pStyle w:val="a4"/>
              <w:numPr>
                <w:ilvl w:val="0"/>
                <w:numId w:val="77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46" w:type="dxa"/>
          </w:tcPr>
          <w:p w:rsidR="00080450" w:rsidRPr="00A6271E" w:rsidRDefault="00080450" w:rsidP="000804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Введение. </w:t>
            </w:r>
            <w:r w:rsidRPr="000804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Функции, их свойства и графики.</w:t>
            </w:r>
          </w:p>
        </w:tc>
        <w:tc>
          <w:tcPr>
            <w:tcW w:w="1417" w:type="dxa"/>
          </w:tcPr>
          <w:p w:rsidR="00080450" w:rsidRPr="00A6271E" w:rsidRDefault="00080450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A627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081" w:type="dxa"/>
          </w:tcPr>
          <w:p w:rsidR="00080450" w:rsidRPr="00A6271E" w:rsidRDefault="00080450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80450" w:rsidRPr="00A6271E" w:rsidTr="003F33D6">
        <w:tc>
          <w:tcPr>
            <w:tcW w:w="816" w:type="dxa"/>
          </w:tcPr>
          <w:p w:rsidR="00080450" w:rsidRPr="00A6271E" w:rsidRDefault="00080450" w:rsidP="00080450">
            <w:pPr>
              <w:pStyle w:val="a4"/>
              <w:numPr>
                <w:ilvl w:val="0"/>
                <w:numId w:val="77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46" w:type="dxa"/>
          </w:tcPr>
          <w:p w:rsidR="00080450" w:rsidRPr="00A6271E" w:rsidRDefault="00080450" w:rsidP="003F33D6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Дробно-линейная функция.</w:t>
            </w:r>
          </w:p>
        </w:tc>
        <w:tc>
          <w:tcPr>
            <w:tcW w:w="1417" w:type="dxa"/>
          </w:tcPr>
          <w:p w:rsidR="00080450" w:rsidRPr="00A6271E" w:rsidRDefault="00080450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080450" w:rsidRPr="00A6271E" w:rsidRDefault="00080450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80450" w:rsidRPr="00A6271E" w:rsidTr="003F33D6">
        <w:tc>
          <w:tcPr>
            <w:tcW w:w="816" w:type="dxa"/>
          </w:tcPr>
          <w:p w:rsidR="00080450" w:rsidRPr="00A6271E" w:rsidRDefault="00080450" w:rsidP="00080450">
            <w:pPr>
              <w:pStyle w:val="a4"/>
              <w:numPr>
                <w:ilvl w:val="0"/>
                <w:numId w:val="77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246" w:type="dxa"/>
          </w:tcPr>
          <w:p w:rsidR="00080450" w:rsidRPr="00A6271E" w:rsidRDefault="00080450" w:rsidP="003F33D6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 дробно-линейной функции.</w:t>
            </w:r>
          </w:p>
        </w:tc>
        <w:tc>
          <w:tcPr>
            <w:tcW w:w="1417" w:type="dxa"/>
          </w:tcPr>
          <w:p w:rsidR="00080450" w:rsidRPr="00A6271E" w:rsidRDefault="00080450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080450" w:rsidRPr="00A6271E" w:rsidRDefault="00080450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80450" w:rsidRPr="00A6271E" w:rsidTr="003F33D6">
        <w:tc>
          <w:tcPr>
            <w:tcW w:w="816" w:type="dxa"/>
          </w:tcPr>
          <w:p w:rsidR="00080450" w:rsidRPr="00A6271E" w:rsidRDefault="00080450" w:rsidP="00080450">
            <w:pPr>
              <w:pStyle w:val="a4"/>
              <w:numPr>
                <w:ilvl w:val="0"/>
                <w:numId w:val="77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246" w:type="dxa"/>
          </w:tcPr>
          <w:p w:rsidR="00080450" w:rsidRPr="00A6271E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графиков кусочно-заданных функций.</w:t>
            </w:r>
          </w:p>
        </w:tc>
        <w:tc>
          <w:tcPr>
            <w:tcW w:w="1417" w:type="dxa"/>
          </w:tcPr>
          <w:p w:rsidR="00080450" w:rsidRPr="00A6271E" w:rsidRDefault="00080450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080450" w:rsidRPr="00A6271E" w:rsidRDefault="00080450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80450" w:rsidRPr="00A6271E" w:rsidTr="003F33D6">
        <w:tc>
          <w:tcPr>
            <w:tcW w:w="816" w:type="dxa"/>
          </w:tcPr>
          <w:p w:rsidR="00080450" w:rsidRPr="00A6271E" w:rsidRDefault="00080450" w:rsidP="00080450">
            <w:pPr>
              <w:pStyle w:val="a4"/>
              <w:numPr>
                <w:ilvl w:val="0"/>
                <w:numId w:val="77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246" w:type="dxa"/>
          </w:tcPr>
          <w:p w:rsidR="00080450" w:rsidRPr="00A6271E" w:rsidRDefault="00080450" w:rsidP="003F33D6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графиков кусочно-заданных функций.</w:t>
            </w:r>
          </w:p>
        </w:tc>
        <w:tc>
          <w:tcPr>
            <w:tcW w:w="1417" w:type="dxa"/>
          </w:tcPr>
          <w:p w:rsidR="00080450" w:rsidRPr="00A6271E" w:rsidRDefault="00080450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080450" w:rsidRPr="00A6271E" w:rsidRDefault="00080450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80450" w:rsidRPr="00A6271E" w:rsidTr="003F33D6">
        <w:tc>
          <w:tcPr>
            <w:tcW w:w="816" w:type="dxa"/>
          </w:tcPr>
          <w:p w:rsidR="00080450" w:rsidRPr="00A6271E" w:rsidRDefault="00080450" w:rsidP="00080450">
            <w:pPr>
              <w:pStyle w:val="a4"/>
              <w:numPr>
                <w:ilvl w:val="0"/>
                <w:numId w:val="77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6" w:type="dxa"/>
          </w:tcPr>
          <w:p w:rsidR="00080450" w:rsidRPr="00A6271E" w:rsidRDefault="00080450" w:rsidP="007B2DDE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Графики функций, содержащих модуль.</w:t>
            </w:r>
          </w:p>
        </w:tc>
        <w:tc>
          <w:tcPr>
            <w:tcW w:w="1417" w:type="dxa"/>
          </w:tcPr>
          <w:p w:rsidR="00080450" w:rsidRPr="00A6271E" w:rsidRDefault="00080450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080450" w:rsidRPr="00A6271E" w:rsidRDefault="00080450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80450" w:rsidRPr="00A6271E" w:rsidTr="003F33D6">
        <w:tc>
          <w:tcPr>
            <w:tcW w:w="9560" w:type="dxa"/>
            <w:gridSpan w:val="4"/>
          </w:tcPr>
          <w:p w:rsidR="00080450" w:rsidRPr="00080450" w:rsidRDefault="00080450" w:rsidP="00080450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04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2. </w:t>
            </w:r>
            <w:r w:rsidR="007B2DDE" w:rsidRPr="007B2D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Целые уравнения и их системы (21 час)</w:t>
            </w:r>
          </w:p>
        </w:tc>
      </w:tr>
      <w:tr w:rsidR="00080450" w:rsidRPr="00A6271E" w:rsidTr="003F33D6">
        <w:tc>
          <w:tcPr>
            <w:tcW w:w="816" w:type="dxa"/>
          </w:tcPr>
          <w:p w:rsidR="00080450" w:rsidRPr="00A6271E" w:rsidRDefault="00080450" w:rsidP="00080450">
            <w:pPr>
              <w:pStyle w:val="a4"/>
              <w:numPr>
                <w:ilvl w:val="0"/>
                <w:numId w:val="77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46" w:type="dxa"/>
          </w:tcPr>
          <w:p w:rsidR="00080450" w:rsidRPr="00A6271E" w:rsidRDefault="007B2DDE" w:rsidP="007B2DDE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7B2DDE"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  <w:t>Преобразование алгебраических выражений.</w:t>
            </w:r>
          </w:p>
        </w:tc>
        <w:tc>
          <w:tcPr>
            <w:tcW w:w="1417" w:type="dxa"/>
          </w:tcPr>
          <w:p w:rsidR="00080450" w:rsidRPr="00A6271E" w:rsidRDefault="00080450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080450" w:rsidRPr="00A6271E" w:rsidRDefault="00080450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80450" w:rsidRPr="00A6271E" w:rsidTr="003F33D6">
        <w:tc>
          <w:tcPr>
            <w:tcW w:w="816" w:type="dxa"/>
          </w:tcPr>
          <w:p w:rsidR="00080450" w:rsidRPr="00A6271E" w:rsidRDefault="00080450" w:rsidP="00080450">
            <w:pPr>
              <w:pStyle w:val="a4"/>
              <w:numPr>
                <w:ilvl w:val="0"/>
                <w:numId w:val="77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46" w:type="dxa"/>
          </w:tcPr>
          <w:p w:rsidR="00080450" w:rsidRPr="00080450" w:rsidRDefault="007B2DDE" w:rsidP="007B2D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Равносильность уравнений.</w:t>
            </w:r>
          </w:p>
        </w:tc>
        <w:tc>
          <w:tcPr>
            <w:tcW w:w="1417" w:type="dxa"/>
          </w:tcPr>
          <w:p w:rsidR="00080450" w:rsidRPr="00080450" w:rsidRDefault="00080450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04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080450" w:rsidRPr="00A6271E" w:rsidRDefault="00080450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80450" w:rsidRPr="00A6271E" w:rsidTr="003F33D6">
        <w:tc>
          <w:tcPr>
            <w:tcW w:w="816" w:type="dxa"/>
          </w:tcPr>
          <w:p w:rsidR="00080450" w:rsidRPr="00A6271E" w:rsidRDefault="00080450" w:rsidP="00080450">
            <w:pPr>
              <w:pStyle w:val="a4"/>
              <w:numPr>
                <w:ilvl w:val="0"/>
                <w:numId w:val="77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246" w:type="dxa"/>
          </w:tcPr>
          <w:p w:rsidR="00080450" w:rsidRPr="00080450" w:rsidRDefault="007B2DDE" w:rsidP="007B2D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уравнений высших степеней.</w:t>
            </w:r>
          </w:p>
        </w:tc>
        <w:tc>
          <w:tcPr>
            <w:tcW w:w="1417" w:type="dxa"/>
          </w:tcPr>
          <w:p w:rsidR="00080450" w:rsidRPr="00080450" w:rsidRDefault="00080450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04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080450" w:rsidRPr="00A6271E" w:rsidRDefault="00080450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80450" w:rsidRPr="00A6271E" w:rsidTr="003F33D6">
        <w:tc>
          <w:tcPr>
            <w:tcW w:w="816" w:type="dxa"/>
          </w:tcPr>
          <w:p w:rsidR="00080450" w:rsidRPr="00A6271E" w:rsidRDefault="00080450" w:rsidP="00080450">
            <w:pPr>
              <w:pStyle w:val="a4"/>
              <w:numPr>
                <w:ilvl w:val="0"/>
                <w:numId w:val="77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246" w:type="dxa"/>
          </w:tcPr>
          <w:p w:rsidR="00080450" w:rsidRPr="00080450" w:rsidRDefault="007B2DDE" w:rsidP="007B2D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уравнений высших степеней.</w:t>
            </w:r>
          </w:p>
        </w:tc>
        <w:tc>
          <w:tcPr>
            <w:tcW w:w="1417" w:type="dxa"/>
          </w:tcPr>
          <w:p w:rsidR="00080450" w:rsidRPr="00080450" w:rsidRDefault="00080450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04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080450" w:rsidRPr="00A6271E" w:rsidRDefault="00080450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B2DDE" w:rsidRPr="00A6271E" w:rsidTr="003F33D6">
        <w:tc>
          <w:tcPr>
            <w:tcW w:w="816" w:type="dxa"/>
          </w:tcPr>
          <w:p w:rsidR="007B2DDE" w:rsidRPr="00A6271E" w:rsidRDefault="007B2DDE" w:rsidP="00080450">
            <w:pPr>
              <w:pStyle w:val="a4"/>
              <w:numPr>
                <w:ilvl w:val="0"/>
                <w:numId w:val="77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246" w:type="dxa"/>
          </w:tcPr>
          <w:p w:rsidR="007B2DDE" w:rsidRDefault="007B2DDE" w:rsidP="007B2DDE">
            <w:pPr>
              <w:spacing w:after="0" w:line="240" w:lineRule="auto"/>
            </w:pPr>
            <w:r w:rsidRPr="007D0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 введения новой переменной при решении уравнений.</w:t>
            </w:r>
          </w:p>
        </w:tc>
        <w:tc>
          <w:tcPr>
            <w:tcW w:w="1417" w:type="dxa"/>
          </w:tcPr>
          <w:p w:rsidR="007B2DDE" w:rsidRPr="00080450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04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7B2DDE" w:rsidRPr="00A6271E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B2DDE" w:rsidRPr="00A6271E" w:rsidTr="003F33D6">
        <w:tc>
          <w:tcPr>
            <w:tcW w:w="816" w:type="dxa"/>
          </w:tcPr>
          <w:p w:rsidR="007B2DDE" w:rsidRPr="00A6271E" w:rsidRDefault="007B2DDE" w:rsidP="00080450">
            <w:pPr>
              <w:pStyle w:val="a4"/>
              <w:numPr>
                <w:ilvl w:val="0"/>
                <w:numId w:val="77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6" w:type="dxa"/>
          </w:tcPr>
          <w:p w:rsidR="007B2DDE" w:rsidRDefault="007B2DDE" w:rsidP="007B2DDE">
            <w:pPr>
              <w:spacing w:after="0" w:line="240" w:lineRule="auto"/>
              <w:jc w:val="both"/>
            </w:pPr>
            <w:r w:rsidRPr="007D0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 введения новой переменной при решении уравнений.</w:t>
            </w:r>
          </w:p>
        </w:tc>
        <w:tc>
          <w:tcPr>
            <w:tcW w:w="1417" w:type="dxa"/>
          </w:tcPr>
          <w:p w:rsidR="007B2DDE" w:rsidRPr="00080450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7B2DDE" w:rsidRPr="00A6271E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B2DDE" w:rsidRPr="00A6271E" w:rsidTr="003F33D6">
        <w:tc>
          <w:tcPr>
            <w:tcW w:w="816" w:type="dxa"/>
          </w:tcPr>
          <w:p w:rsidR="007B2DDE" w:rsidRPr="00A6271E" w:rsidRDefault="007B2DDE" w:rsidP="00080450">
            <w:pPr>
              <w:pStyle w:val="a4"/>
              <w:numPr>
                <w:ilvl w:val="0"/>
                <w:numId w:val="77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6" w:type="dxa"/>
          </w:tcPr>
          <w:p w:rsidR="007B2DDE" w:rsidRPr="007B2DDE" w:rsidRDefault="007B2DDE" w:rsidP="007B2DDE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возвратных уравнений.</w:t>
            </w:r>
          </w:p>
        </w:tc>
        <w:tc>
          <w:tcPr>
            <w:tcW w:w="1417" w:type="dxa"/>
          </w:tcPr>
          <w:p w:rsidR="007B2DDE" w:rsidRPr="00080450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7B2DDE" w:rsidRPr="00A6271E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B2DDE" w:rsidRPr="00A6271E" w:rsidTr="003F33D6">
        <w:tc>
          <w:tcPr>
            <w:tcW w:w="816" w:type="dxa"/>
          </w:tcPr>
          <w:p w:rsidR="007B2DDE" w:rsidRPr="00A6271E" w:rsidRDefault="007B2DDE" w:rsidP="00080450">
            <w:pPr>
              <w:pStyle w:val="a4"/>
              <w:numPr>
                <w:ilvl w:val="0"/>
                <w:numId w:val="77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6" w:type="dxa"/>
          </w:tcPr>
          <w:p w:rsidR="007B2DDE" w:rsidRPr="007B2DDE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возвратных уравнений.</w:t>
            </w:r>
          </w:p>
        </w:tc>
        <w:tc>
          <w:tcPr>
            <w:tcW w:w="1417" w:type="dxa"/>
          </w:tcPr>
          <w:p w:rsidR="007B2DDE" w:rsidRPr="00080450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7B2DDE" w:rsidRPr="00A6271E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B2DDE" w:rsidRPr="00A6271E" w:rsidTr="003F33D6">
        <w:tc>
          <w:tcPr>
            <w:tcW w:w="816" w:type="dxa"/>
          </w:tcPr>
          <w:p w:rsidR="007B2DDE" w:rsidRPr="00A6271E" w:rsidRDefault="007B2DDE" w:rsidP="00080450">
            <w:pPr>
              <w:pStyle w:val="a4"/>
              <w:numPr>
                <w:ilvl w:val="0"/>
                <w:numId w:val="77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6" w:type="dxa"/>
          </w:tcPr>
          <w:p w:rsidR="007B2DDE" w:rsidRPr="007B2DDE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возвратных уравнений.</w:t>
            </w:r>
          </w:p>
        </w:tc>
        <w:tc>
          <w:tcPr>
            <w:tcW w:w="1417" w:type="dxa"/>
          </w:tcPr>
          <w:p w:rsidR="007B2DDE" w:rsidRPr="00080450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7B2DDE" w:rsidRPr="00A6271E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B2DDE" w:rsidRPr="00A6271E" w:rsidTr="003F33D6">
        <w:tc>
          <w:tcPr>
            <w:tcW w:w="816" w:type="dxa"/>
          </w:tcPr>
          <w:p w:rsidR="007B2DDE" w:rsidRPr="00A6271E" w:rsidRDefault="007B2DDE" w:rsidP="00080450">
            <w:pPr>
              <w:pStyle w:val="a4"/>
              <w:numPr>
                <w:ilvl w:val="0"/>
                <w:numId w:val="77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6" w:type="dxa"/>
          </w:tcPr>
          <w:p w:rsidR="007B2DDE" w:rsidRPr="007B2DDE" w:rsidRDefault="007B2DDE" w:rsidP="007B2DDE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Графический способ решения возвратных уравнений.</w:t>
            </w:r>
          </w:p>
        </w:tc>
        <w:tc>
          <w:tcPr>
            <w:tcW w:w="1417" w:type="dxa"/>
          </w:tcPr>
          <w:p w:rsidR="007B2DDE" w:rsidRPr="00080450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7B2DDE" w:rsidRPr="00A6271E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B2DDE" w:rsidRPr="00A6271E" w:rsidTr="003F33D6">
        <w:tc>
          <w:tcPr>
            <w:tcW w:w="816" w:type="dxa"/>
          </w:tcPr>
          <w:p w:rsidR="007B2DDE" w:rsidRPr="00A6271E" w:rsidRDefault="007B2DDE" w:rsidP="00080450">
            <w:pPr>
              <w:pStyle w:val="a4"/>
              <w:numPr>
                <w:ilvl w:val="0"/>
                <w:numId w:val="77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6" w:type="dxa"/>
          </w:tcPr>
          <w:p w:rsidR="007B2DDE" w:rsidRPr="00080450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Графический способ решения возвратных уравнений</w:t>
            </w:r>
          </w:p>
        </w:tc>
        <w:tc>
          <w:tcPr>
            <w:tcW w:w="1417" w:type="dxa"/>
          </w:tcPr>
          <w:p w:rsidR="007B2DDE" w:rsidRPr="00080450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7B2DDE" w:rsidRPr="00A6271E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B2DDE" w:rsidRPr="00A6271E" w:rsidTr="003F33D6">
        <w:tc>
          <w:tcPr>
            <w:tcW w:w="816" w:type="dxa"/>
          </w:tcPr>
          <w:p w:rsidR="007B2DDE" w:rsidRPr="00A6271E" w:rsidRDefault="007B2DDE" w:rsidP="00080450">
            <w:pPr>
              <w:pStyle w:val="a4"/>
              <w:numPr>
                <w:ilvl w:val="0"/>
                <w:numId w:val="77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6" w:type="dxa"/>
          </w:tcPr>
          <w:p w:rsidR="007B2DDE" w:rsidRPr="00080450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Уравнения, содержащие знак модуля</w:t>
            </w:r>
          </w:p>
        </w:tc>
        <w:tc>
          <w:tcPr>
            <w:tcW w:w="1417" w:type="dxa"/>
          </w:tcPr>
          <w:p w:rsidR="007B2DDE" w:rsidRPr="00080450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7B2DDE" w:rsidRPr="00A6271E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B2DDE" w:rsidRPr="00A6271E" w:rsidTr="003F33D6">
        <w:tc>
          <w:tcPr>
            <w:tcW w:w="816" w:type="dxa"/>
          </w:tcPr>
          <w:p w:rsidR="007B2DDE" w:rsidRPr="00A6271E" w:rsidRDefault="007B2DDE" w:rsidP="00080450">
            <w:pPr>
              <w:pStyle w:val="a4"/>
              <w:numPr>
                <w:ilvl w:val="0"/>
                <w:numId w:val="77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6" w:type="dxa"/>
          </w:tcPr>
          <w:p w:rsidR="007B2DDE" w:rsidRPr="007B2DDE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Уравнения, содержащие знак модуля.</w:t>
            </w:r>
          </w:p>
        </w:tc>
        <w:tc>
          <w:tcPr>
            <w:tcW w:w="1417" w:type="dxa"/>
          </w:tcPr>
          <w:p w:rsidR="007B2DDE" w:rsidRPr="00080450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7B2DDE" w:rsidRPr="00A6271E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B2DDE" w:rsidRPr="00A6271E" w:rsidTr="003F33D6">
        <w:tc>
          <w:tcPr>
            <w:tcW w:w="816" w:type="dxa"/>
          </w:tcPr>
          <w:p w:rsidR="007B2DDE" w:rsidRPr="00A6271E" w:rsidRDefault="007B2DDE" w:rsidP="00080450">
            <w:pPr>
              <w:pStyle w:val="a4"/>
              <w:numPr>
                <w:ilvl w:val="0"/>
                <w:numId w:val="77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6" w:type="dxa"/>
          </w:tcPr>
          <w:p w:rsidR="007B2DDE" w:rsidRPr="007B2DDE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Уравнения, содержащие знак модуля.</w:t>
            </w:r>
          </w:p>
        </w:tc>
        <w:tc>
          <w:tcPr>
            <w:tcW w:w="1417" w:type="dxa"/>
          </w:tcPr>
          <w:p w:rsidR="007B2DDE" w:rsidRPr="00080450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7B2DDE" w:rsidRPr="00A6271E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B2DDE" w:rsidRPr="00A6271E" w:rsidTr="003F33D6">
        <w:tc>
          <w:tcPr>
            <w:tcW w:w="816" w:type="dxa"/>
          </w:tcPr>
          <w:p w:rsidR="007B2DDE" w:rsidRPr="00A6271E" w:rsidRDefault="007B2DDE" w:rsidP="00080450">
            <w:pPr>
              <w:pStyle w:val="a4"/>
              <w:numPr>
                <w:ilvl w:val="0"/>
                <w:numId w:val="77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6" w:type="dxa"/>
          </w:tcPr>
          <w:p w:rsidR="007B2DDE" w:rsidRPr="007B2DDE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Уравнения с параметрами.</w:t>
            </w:r>
          </w:p>
        </w:tc>
        <w:tc>
          <w:tcPr>
            <w:tcW w:w="1417" w:type="dxa"/>
          </w:tcPr>
          <w:p w:rsidR="007B2DDE" w:rsidRPr="00080450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7B2DDE" w:rsidRPr="00A6271E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B2DDE" w:rsidRPr="00A6271E" w:rsidTr="003F33D6">
        <w:tc>
          <w:tcPr>
            <w:tcW w:w="816" w:type="dxa"/>
          </w:tcPr>
          <w:p w:rsidR="007B2DDE" w:rsidRPr="00A6271E" w:rsidRDefault="007B2DDE" w:rsidP="00080450">
            <w:pPr>
              <w:pStyle w:val="a4"/>
              <w:numPr>
                <w:ilvl w:val="0"/>
                <w:numId w:val="77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6" w:type="dxa"/>
          </w:tcPr>
          <w:p w:rsidR="007B2DDE" w:rsidRPr="007B2DDE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Уравнения с параметрами.</w:t>
            </w:r>
          </w:p>
        </w:tc>
        <w:tc>
          <w:tcPr>
            <w:tcW w:w="1417" w:type="dxa"/>
          </w:tcPr>
          <w:p w:rsidR="007B2DDE" w:rsidRPr="00080450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7B2DDE" w:rsidRPr="00A6271E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B2DDE" w:rsidRPr="00A6271E" w:rsidTr="003F33D6">
        <w:tc>
          <w:tcPr>
            <w:tcW w:w="816" w:type="dxa"/>
          </w:tcPr>
          <w:p w:rsidR="007B2DDE" w:rsidRPr="00A6271E" w:rsidRDefault="007B2DDE" w:rsidP="00080450">
            <w:pPr>
              <w:pStyle w:val="a4"/>
              <w:numPr>
                <w:ilvl w:val="0"/>
                <w:numId w:val="77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6" w:type="dxa"/>
          </w:tcPr>
          <w:p w:rsidR="007B2DDE" w:rsidRPr="007B2DDE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Уравнения с параметрами.</w:t>
            </w:r>
          </w:p>
        </w:tc>
        <w:tc>
          <w:tcPr>
            <w:tcW w:w="1417" w:type="dxa"/>
          </w:tcPr>
          <w:p w:rsidR="007B2DDE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7B2DDE" w:rsidRPr="00A6271E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B2DDE" w:rsidRPr="00A6271E" w:rsidTr="003F33D6">
        <w:tc>
          <w:tcPr>
            <w:tcW w:w="816" w:type="dxa"/>
          </w:tcPr>
          <w:p w:rsidR="007B2DDE" w:rsidRPr="00A6271E" w:rsidRDefault="007B2DDE" w:rsidP="00080450">
            <w:pPr>
              <w:pStyle w:val="a4"/>
              <w:numPr>
                <w:ilvl w:val="0"/>
                <w:numId w:val="77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6" w:type="dxa"/>
          </w:tcPr>
          <w:p w:rsidR="007B2DDE" w:rsidRPr="007B2DDE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Уравнения с параметрами.</w:t>
            </w:r>
          </w:p>
        </w:tc>
        <w:tc>
          <w:tcPr>
            <w:tcW w:w="1417" w:type="dxa"/>
          </w:tcPr>
          <w:p w:rsidR="007B2DDE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7B2DDE" w:rsidRPr="00A6271E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B2DDE" w:rsidRPr="00A6271E" w:rsidTr="003F33D6">
        <w:tc>
          <w:tcPr>
            <w:tcW w:w="816" w:type="dxa"/>
          </w:tcPr>
          <w:p w:rsidR="007B2DDE" w:rsidRPr="00A6271E" w:rsidRDefault="007B2DDE" w:rsidP="00080450">
            <w:pPr>
              <w:pStyle w:val="a4"/>
              <w:numPr>
                <w:ilvl w:val="0"/>
                <w:numId w:val="77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6" w:type="dxa"/>
          </w:tcPr>
          <w:p w:rsidR="007B2DDE" w:rsidRPr="007B2DDE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Некоторые приёмы решения систем уравнений второй степени с двумя переменными.</w:t>
            </w:r>
          </w:p>
        </w:tc>
        <w:tc>
          <w:tcPr>
            <w:tcW w:w="1417" w:type="dxa"/>
          </w:tcPr>
          <w:p w:rsidR="007B2DDE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7B2DDE" w:rsidRPr="00A6271E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B2DDE" w:rsidRPr="00A6271E" w:rsidTr="003F33D6">
        <w:tc>
          <w:tcPr>
            <w:tcW w:w="816" w:type="dxa"/>
          </w:tcPr>
          <w:p w:rsidR="007B2DDE" w:rsidRPr="00A6271E" w:rsidRDefault="007B2DDE" w:rsidP="00080450">
            <w:pPr>
              <w:pStyle w:val="a4"/>
              <w:numPr>
                <w:ilvl w:val="0"/>
                <w:numId w:val="77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6" w:type="dxa"/>
          </w:tcPr>
          <w:p w:rsidR="007B2DDE" w:rsidRPr="007B2DDE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Графический способ решения систем уравнений второй степени с двумя переменными.</w:t>
            </w:r>
          </w:p>
        </w:tc>
        <w:tc>
          <w:tcPr>
            <w:tcW w:w="1417" w:type="dxa"/>
          </w:tcPr>
          <w:p w:rsidR="007B2DDE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7B2DDE" w:rsidRPr="00A6271E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B2DDE" w:rsidRPr="00A6271E" w:rsidTr="003F33D6">
        <w:tc>
          <w:tcPr>
            <w:tcW w:w="816" w:type="dxa"/>
          </w:tcPr>
          <w:p w:rsidR="007B2DDE" w:rsidRPr="00A6271E" w:rsidRDefault="007B2DDE" w:rsidP="00080450">
            <w:pPr>
              <w:pStyle w:val="a4"/>
              <w:numPr>
                <w:ilvl w:val="0"/>
                <w:numId w:val="77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6" w:type="dxa"/>
          </w:tcPr>
          <w:p w:rsidR="007B2DDE" w:rsidRPr="007B2DDE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Графический способ решения систем уравнений второй степени с двумя переменными.</w:t>
            </w:r>
          </w:p>
        </w:tc>
        <w:tc>
          <w:tcPr>
            <w:tcW w:w="1417" w:type="dxa"/>
          </w:tcPr>
          <w:p w:rsidR="007B2DDE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7B2DDE" w:rsidRPr="00A6271E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B2DDE" w:rsidRPr="00A6271E" w:rsidTr="00B96FA1">
        <w:tc>
          <w:tcPr>
            <w:tcW w:w="9560" w:type="dxa"/>
            <w:gridSpan w:val="4"/>
          </w:tcPr>
          <w:p w:rsidR="007B2DDE" w:rsidRPr="007B2DDE" w:rsidRDefault="006D5AEC" w:rsidP="00082C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2D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 w:rsidR="007B2D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7B2D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7B2DDE" w:rsidRPr="007B2D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Неравенства второй степени с двумя переменными (</w:t>
            </w:r>
            <w:r w:rsidR="00082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7B2DDE" w:rsidRPr="007B2D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</w:t>
            </w:r>
            <w:r w:rsidR="00082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="007B2DDE" w:rsidRPr="007B2D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7B2DDE" w:rsidRPr="00A6271E" w:rsidTr="003F33D6">
        <w:tc>
          <w:tcPr>
            <w:tcW w:w="816" w:type="dxa"/>
          </w:tcPr>
          <w:p w:rsidR="007B2DDE" w:rsidRPr="00A6271E" w:rsidRDefault="007B2DDE" w:rsidP="00080450">
            <w:pPr>
              <w:pStyle w:val="a4"/>
              <w:numPr>
                <w:ilvl w:val="0"/>
                <w:numId w:val="77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6" w:type="dxa"/>
          </w:tcPr>
          <w:p w:rsidR="007B2DDE" w:rsidRPr="007B2DDE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Равносильные неравенства.</w:t>
            </w:r>
          </w:p>
        </w:tc>
        <w:tc>
          <w:tcPr>
            <w:tcW w:w="1417" w:type="dxa"/>
          </w:tcPr>
          <w:p w:rsidR="007B2DDE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7B2DDE" w:rsidRPr="00A6271E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B2DDE" w:rsidRPr="00A6271E" w:rsidTr="003F33D6">
        <w:tc>
          <w:tcPr>
            <w:tcW w:w="816" w:type="dxa"/>
          </w:tcPr>
          <w:p w:rsidR="007B2DDE" w:rsidRPr="00A6271E" w:rsidRDefault="007B2DDE" w:rsidP="00080450">
            <w:pPr>
              <w:pStyle w:val="a4"/>
              <w:numPr>
                <w:ilvl w:val="0"/>
                <w:numId w:val="77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6" w:type="dxa"/>
          </w:tcPr>
          <w:p w:rsidR="007B2DDE" w:rsidRPr="00082CC1" w:rsidRDefault="00082CC1" w:rsidP="00082CC1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A6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методы решения неравенств второй степени с двумя переменными.</w:t>
            </w:r>
          </w:p>
        </w:tc>
        <w:tc>
          <w:tcPr>
            <w:tcW w:w="1417" w:type="dxa"/>
          </w:tcPr>
          <w:p w:rsidR="007B2DDE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7B2DDE" w:rsidRPr="00A6271E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B2DDE" w:rsidRPr="00A6271E" w:rsidTr="003F33D6">
        <w:tc>
          <w:tcPr>
            <w:tcW w:w="816" w:type="dxa"/>
          </w:tcPr>
          <w:p w:rsidR="007B2DDE" w:rsidRPr="00A6271E" w:rsidRDefault="007B2DDE" w:rsidP="00080450">
            <w:pPr>
              <w:pStyle w:val="a4"/>
              <w:numPr>
                <w:ilvl w:val="0"/>
                <w:numId w:val="77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6" w:type="dxa"/>
          </w:tcPr>
          <w:p w:rsidR="007B2DDE" w:rsidRPr="00A6271E" w:rsidRDefault="00082CC1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методы решения неравенств с радикалами.</w:t>
            </w:r>
          </w:p>
        </w:tc>
        <w:tc>
          <w:tcPr>
            <w:tcW w:w="1417" w:type="dxa"/>
          </w:tcPr>
          <w:p w:rsidR="007B2DDE" w:rsidRDefault="00082CC1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</w:tcPr>
          <w:p w:rsidR="007B2DDE" w:rsidRPr="00A6271E" w:rsidRDefault="007B2DDE" w:rsidP="003F33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80450" w:rsidRDefault="00080450" w:rsidP="00993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20D7" w:rsidRPr="00A6271E" w:rsidRDefault="004C20D7" w:rsidP="00993B0F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</w:p>
    <w:p w:rsidR="004C20D7" w:rsidRPr="00A6271E" w:rsidRDefault="004C20D7" w:rsidP="00993B0F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</w:p>
    <w:p w:rsidR="00257062" w:rsidRDefault="00257062" w:rsidP="00993B0F">
      <w:pPr>
        <w:jc w:val="both"/>
      </w:pPr>
    </w:p>
    <w:sectPr w:rsidR="00257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569E1"/>
    <w:multiLevelType w:val="multilevel"/>
    <w:tmpl w:val="519AEA9A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270229"/>
    <w:multiLevelType w:val="multilevel"/>
    <w:tmpl w:val="28DCE744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350875"/>
    <w:multiLevelType w:val="multilevel"/>
    <w:tmpl w:val="2A460A6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717A9A"/>
    <w:multiLevelType w:val="multilevel"/>
    <w:tmpl w:val="4E14BC1C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021B35"/>
    <w:multiLevelType w:val="multilevel"/>
    <w:tmpl w:val="091CDC84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8008FF"/>
    <w:multiLevelType w:val="multilevel"/>
    <w:tmpl w:val="A8AAF9EE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5E412D"/>
    <w:multiLevelType w:val="multilevel"/>
    <w:tmpl w:val="18549E28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804778"/>
    <w:multiLevelType w:val="multilevel"/>
    <w:tmpl w:val="1D4AFDF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E3B10E6"/>
    <w:multiLevelType w:val="multilevel"/>
    <w:tmpl w:val="D96CA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280121"/>
    <w:multiLevelType w:val="multilevel"/>
    <w:tmpl w:val="0D8AA86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04F4E43"/>
    <w:multiLevelType w:val="multilevel"/>
    <w:tmpl w:val="5B72895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05F310A"/>
    <w:multiLevelType w:val="multilevel"/>
    <w:tmpl w:val="080C299C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855D75"/>
    <w:multiLevelType w:val="multilevel"/>
    <w:tmpl w:val="31B2CC2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6F01FF9"/>
    <w:multiLevelType w:val="multilevel"/>
    <w:tmpl w:val="8C6CA9D6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81B02F4"/>
    <w:multiLevelType w:val="multilevel"/>
    <w:tmpl w:val="D8EC8776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A29437D"/>
    <w:multiLevelType w:val="multilevel"/>
    <w:tmpl w:val="99DAB00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B22307C"/>
    <w:multiLevelType w:val="multilevel"/>
    <w:tmpl w:val="68EA35DC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D951E5F"/>
    <w:multiLevelType w:val="multilevel"/>
    <w:tmpl w:val="A91648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1142E3E"/>
    <w:multiLevelType w:val="multilevel"/>
    <w:tmpl w:val="984629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1A61595"/>
    <w:multiLevelType w:val="multilevel"/>
    <w:tmpl w:val="7924F740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1EA369D"/>
    <w:multiLevelType w:val="multilevel"/>
    <w:tmpl w:val="BEF682B0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26A75DE"/>
    <w:multiLevelType w:val="multilevel"/>
    <w:tmpl w:val="3D7051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2E3251C"/>
    <w:multiLevelType w:val="multilevel"/>
    <w:tmpl w:val="BFCEBA4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31B0823"/>
    <w:multiLevelType w:val="multilevel"/>
    <w:tmpl w:val="8BE69DF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3483103"/>
    <w:multiLevelType w:val="multilevel"/>
    <w:tmpl w:val="FEEC52DE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43661C5"/>
    <w:multiLevelType w:val="multilevel"/>
    <w:tmpl w:val="3238DFBA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84773C0"/>
    <w:multiLevelType w:val="multilevel"/>
    <w:tmpl w:val="C0B8F936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A390341"/>
    <w:multiLevelType w:val="multilevel"/>
    <w:tmpl w:val="1548E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DB70E6E"/>
    <w:multiLevelType w:val="multilevel"/>
    <w:tmpl w:val="6E0AEC5E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37549CE"/>
    <w:multiLevelType w:val="multilevel"/>
    <w:tmpl w:val="766CA7EC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40C6634"/>
    <w:multiLevelType w:val="multilevel"/>
    <w:tmpl w:val="5B4E1ED2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5123EEA"/>
    <w:multiLevelType w:val="multilevel"/>
    <w:tmpl w:val="94D0814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5DB5AC9"/>
    <w:multiLevelType w:val="multilevel"/>
    <w:tmpl w:val="42369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8D86D6C"/>
    <w:multiLevelType w:val="multilevel"/>
    <w:tmpl w:val="18D03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A2A1ABA"/>
    <w:multiLevelType w:val="multilevel"/>
    <w:tmpl w:val="0AC2FE12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B3A6F0C"/>
    <w:multiLevelType w:val="multilevel"/>
    <w:tmpl w:val="FE1E63FC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C071B55"/>
    <w:multiLevelType w:val="multilevel"/>
    <w:tmpl w:val="7AE2C9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C903140"/>
    <w:multiLevelType w:val="multilevel"/>
    <w:tmpl w:val="5D2277CC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DB17AE8"/>
    <w:multiLevelType w:val="multilevel"/>
    <w:tmpl w:val="E500DEB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DD30348"/>
    <w:multiLevelType w:val="multilevel"/>
    <w:tmpl w:val="02387838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EBC6D4A"/>
    <w:multiLevelType w:val="hybridMultilevel"/>
    <w:tmpl w:val="B8A2A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05C53A9"/>
    <w:multiLevelType w:val="multilevel"/>
    <w:tmpl w:val="7956573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5120C46"/>
    <w:multiLevelType w:val="multilevel"/>
    <w:tmpl w:val="2C4CB8D4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5C149B7"/>
    <w:multiLevelType w:val="multilevel"/>
    <w:tmpl w:val="82C41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74D2BB0"/>
    <w:multiLevelType w:val="multilevel"/>
    <w:tmpl w:val="765AD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49574904"/>
    <w:multiLevelType w:val="multilevel"/>
    <w:tmpl w:val="9FC25D56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9657F0A"/>
    <w:multiLevelType w:val="multilevel"/>
    <w:tmpl w:val="F35CB5B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9883ADD"/>
    <w:multiLevelType w:val="multilevel"/>
    <w:tmpl w:val="BBCE6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F4670B5"/>
    <w:multiLevelType w:val="multilevel"/>
    <w:tmpl w:val="46D23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FF654D3"/>
    <w:multiLevelType w:val="multilevel"/>
    <w:tmpl w:val="B0B0DB7C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0F33907"/>
    <w:multiLevelType w:val="multilevel"/>
    <w:tmpl w:val="0A7489E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1737595"/>
    <w:multiLevelType w:val="multilevel"/>
    <w:tmpl w:val="32EE3ABE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52F66E57"/>
    <w:multiLevelType w:val="multilevel"/>
    <w:tmpl w:val="7C741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3181522"/>
    <w:multiLevelType w:val="multilevel"/>
    <w:tmpl w:val="BECC4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5A0C598B"/>
    <w:multiLevelType w:val="multilevel"/>
    <w:tmpl w:val="DB5E5798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5CED3DA7"/>
    <w:multiLevelType w:val="multilevel"/>
    <w:tmpl w:val="DC1E04A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E146E3D"/>
    <w:multiLevelType w:val="multilevel"/>
    <w:tmpl w:val="E22C6436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5FB60D32"/>
    <w:multiLevelType w:val="multilevel"/>
    <w:tmpl w:val="CDB4EFE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5FB90502"/>
    <w:multiLevelType w:val="multilevel"/>
    <w:tmpl w:val="AAE83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615C473A"/>
    <w:multiLevelType w:val="multilevel"/>
    <w:tmpl w:val="86E0E87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61C509EB"/>
    <w:multiLevelType w:val="multilevel"/>
    <w:tmpl w:val="68609EC8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651C1D90"/>
    <w:multiLevelType w:val="multilevel"/>
    <w:tmpl w:val="BF58072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5FD603E"/>
    <w:multiLevelType w:val="multilevel"/>
    <w:tmpl w:val="D00043F6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77E1EFE"/>
    <w:multiLevelType w:val="multilevel"/>
    <w:tmpl w:val="36724478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6BB556DC"/>
    <w:multiLevelType w:val="multilevel"/>
    <w:tmpl w:val="0B3AFE28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6BC24EF2"/>
    <w:multiLevelType w:val="hybridMultilevel"/>
    <w:tmpl w:val="B8A2A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D6C2182"/>
    <w:multiLevelType w:val="multilevel"/>
    <w:tmpl w:val="5CE4F42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E5C0814"/>
    <w:multiLevelType w:val="multilevel"/>
    <w:tmpl w:val="516C0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70780172"/>
    <w:multiLevelType w:val="multilevel"/>
    <w:tmpl w:val="398067B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1A06199"/>
    <w:multiLevelType w:val="multilevel"/>
    <w:tmpl w:val="D4D69E24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2FE4D79"/>
    <w:multiLevelType w:val="multilevel"/>
    <w:tmpl w:val="AC6C213A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7328095D"/>
    <w:multiLevelType w:val="multilevel"/>
    <w:tmpl w:val="AC5A89D6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738204DC"/>
    <w:multiLevelType w:val="multilevel"/>
    <w:tmpl w:val="4412C3C8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766C6081"/>
    <w:multiLevelType w:val="multilevel"/>
    <w:tmpl w:val="F934023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798B2286"/>
    <w:multiLevelType w:val="hybridMultilevel"/>
    <w:tmpl w:val="B8A2A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9A21A79"/>
    <w:multiLevelType w:val="multilevel"/>
    <w:tmpl w:val="A6741D3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7B7D409E"/>
    <w:multiLevelType w:val="multilevel"/>
    <w:tmpl w:val="74044300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8"/>
  </w:num>
  <w:num w:numId="2">
    <w:abstractNumId w:val="44"/>
  </w:num>
  <w:num w:numId="3">
    <w:abstractNumId w:val="8"/>
  </w:num>
  <w:num w:numId="4">
    <w:abstractNumId w:val="53"/>
  </w:num>
  <w:num w:numId="5">
    <w:abstractNumId w:val="67"/>
  </w:num>
  <w:num w:numId="6">
    <w:abstractNumId w:val="21"/>
  </w:num>
  <w:num w:numId="7">
    <w:abstractNumId w:val="18"/>
  </w:num>
  <w:num w:numId="8">
    <w:abstractNumId w:val="17"/>
  </w:num>
  <w:num w:numId="9">
    <w:abstractNumId w:val="36"/>
  </w:num>
  <w:num w:numId="10">
    <w:abstractNumId w:val="7"/>
  </w:num>
  <w:num w:numId="11">
    <w:abstractNumId w:val="46"/>
  </w:num>
  <w:num w:numId="12">
    <w:abstractNumId w:val="61"/>
  </w:num>
  <w:num w:numId="13">
    <w:abstractNumId w:val="50"/>
  </w:num>
  <w:num w:numId="14">
    <w:abstractNumId w:val="10"/>
  </w:num>
  <w:num w:numId="15">
    <w:abstractNumId w:val="9"/>
  </w:num>
  <w:num w:numId="16">
    <w:abstractNumId w:val="41"/>
  </w:num>
  <w:num w:numId="17">
    <w:abstractNumId w:val="59"/>
  </w:num>
  <w:num w:numId="18">
    <w:abstractNumId w:val="38"/>
  </w:num>
  <w:num w:numId="19">
    <w:abstractNumId w:val="2"/>
  </w:num>
  <w:num w:numId="20">
    <w:abstractNumId w:val="75"/>
  </w:num>
  <w:num w:numId="21">
    <w:abstractNumId w:val="22"/>
  </w:num>
  <w:num w:numId="22">
    <w:abstractNumId w:val="57"/>
  </w:num>
  <w:num w:numId="23">
    <w:abstractNumId w:val="73"/>
  </w:num>
  <w:num w:numId="24">
    <w:abstractNumId w:val="55"/>
  </w:num>
  <w:num w:numId="25">
    <w:abstractNumId w:val="31"/>
  </w:num>
  <w:num w:numId="26">
    <w:abstractNumId w:val="68"/>
  </w:num>
  <w:num w:numId="27">
    <w:abstractNumId w:val="26"/>
  </w:num>
  <w:num w:numId="28">
    <w:abstractNumId w:val="23"/>
  </w:num>
  <w:num w:numId="29">
    <w:abstractNumId w:val="15"/>
  </w:num>
  <w:num w:numId="30">
    <w:abstractNumId w:val="35"/>
  </w:num>
  <w:num w:numId="31">
    <w:abstractNumId w:val="12"/>
  </w:num>
  <w:num w:numId="32">
    <w:abstractNumId w:val="19"/>
  </w:num>
  <w:num w:numId="33">
    <w:abstractNumId w:val="5"/>
  </w:num>
  <w:num w:numId="34">
    <w:abstractNumId w:val="66"/>
  </w:num>
  <w:num w:numId="35">
    <w:abstractNumId w:val="24"/>
  </w:num>
  <w:num w:numId="36">
    <w:abstractNumId w:val="30"/>
  </w:num>
  <w:num w:numId="37">
    <w:abstractNumId w:val="72"/>
  </w:num>
  <w:num w:numId="38">
    <w:abstractNumId w:val="39"/>
  </w:num>
  <w:num w:numId="39">
    <w:abstractNumId w:val="29"/>
  </w:num>
  <w:num w:numId="40">
    <w:abstractNumId w:val="51"/>
  </w:num>
  <w:num w:numId="41">
    <w:abstractNumId w:val="71"/>
  </w:num>
  <w:num w:numId="42">
    <w:abstractNumId w:val="28"/>
  </w:num>
  <w:num w:numId="43">
    <w:abstractNumId w:val="34"/>
  </w:num>
  <w:num w:numId="44">
    <w:abstractNumId w:val="60"/>
  </w:num>
  <w:num w:numId="45">
    <w:abstractNumId w:val="3"/>
  </w:num>
  <w:num w:numId="46">
    <w:abstractNumId w:val="1"/>
  </w:num>
  <w:num w:numId="47">
    <w:abstractNumId w:val="63"/>
  </w:num>
  <w:num w:numId="48">
    <w:abstractNumId w:val="11"/>
  </w:num>
  <w:num w:numId="49">
    <w:abstractNumId w:val="49"/>
  </w:num>
  <w:num w:numId="50">
    <w:abstractNumId w:val="56"/>
  </w:num>
  <w:num w:numId="51">
    <w:abstractNumId w:val="70"/>
  </w:num>
  <w:num w:numId="52">
    <w:abstractNumId w:val="16"/>
  </w:num>
  <w:num w:numId="53">
    <w:abstractNumId w:val="42"/>
  </w:num>
  <w:num w:numId="54">
    <w:abstractNumId w:val="20"/>
  </w:num>
  <w:num w:numId="55">
    <w:abstractNumId w:val="6"/>
  </w:num>
  <w:num w:numId="56">
    <w:abstractNumId w:val="64"/>
  </w:num>
  <w:num w:numId="57">
    <w:abstractNumId w:val="62"/>
  </w:num>
  <w:num w:numId="58">
    <w:abstractNumId w:val="54"/>
  </w:num>
  <w:num w:numId="59">
    <w:abstractNumId w:val="76"/>
  </w:num>
  <w:num w:numId="60">
    <w:abstractNumId w:val="69"/>
  </w:num>
  <w:num w:numId="61">
    <w:abstractNumId w:val="37"/>
  </w:num>
  <w:num w:numId="62">
    <w:abstractNumId w:val="25"/>
  </w:num>
  <w:num w:numId="63">
    <w:abstractNumId w:val="45"/>
  </w:num>
  <w:num w:numId="64">
    <w:abstractNumId w:val="4"/>
  </w:num>
  <w:num w:numId="65">
    <w:abstractNumId w:val="14"/>
  </w:num>
  <w:num w:numId="66">
    <w:abstractNumId w:val="13"/>
  </w:num>
  <w:num w:numId="67">
    <w:abstractNumId w:val="0"/>
  </w:num>
  <w:num w:numId="68">
    <w:abstractNumId w:val="33"/>
  </w:num>
  <w:num w:numId="69">
    <w:abstractNumId w:val="27"/>
  </w:num>
  <w:num w:numId="70">
    <w:abstractNumId w:val="47"/>
  </w:num>
  <w:num w:numId="71">
    <w:abstractNumId w:val="32"/>
  </w:num>
  <w:num w:numId="72">
    <w:abstractNumId w:val="43"/>
  </w:num>
  <w:num w:numId="73">
    <w:abstractNumId w:val="52"/>
  </w:num>
  <w:num w:numId="74">
    <w:abstractNumId w:val="48"/>
  </w:num>
  <w:num w:numId="75">
    <w:abstractNumId w:val="65"/>
  </w:num>
  <w:num w:numId="76">
    <w:abstractNumId w:val="74"/>
  </w:num>
  <w:num w:numId="77">
    <w:abstractNumId w:val="40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0D7"/>
    <w:rsid w:val="00080450"/>
    <w:rsid w:val="00082CC1"/>
    <w:rsid w:val="001B6333"/>
    <w:rsid w:val="00257062"/>
    <w:rsid w:val="002E22C6"/>
    <w:rsid w:val="004C20D7"/>
    <w:rsid w:val="005B0383"/>
    <w:rsid w:val="006D5AEC"/>
    <w:rsid w:val="007B2DDE"/>
    <w:rsid w:val="00993B0F"/>
    <w:rsid w:val="00A6271E"/>
    <w:rsid w:val="00D14AD8"/>
    <w:rsid w:val="00EB2BA1"/>
    <w:rsid w:val="00FA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76FD0"/>
  <w15:docId w15:val="{19892F30-F4EE-4A25-A8A1-91275E3A6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2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627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5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37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8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05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80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59794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6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6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118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020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2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1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6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8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98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9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99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4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12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84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88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08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2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312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548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424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385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044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0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5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8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86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6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3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17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7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67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5239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678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717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28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41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9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5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31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592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84837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6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45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744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961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10</Pages>
  <Words>2141</Words>
  <Characters>12210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Огнева Александра Юрьевна</cp:lastModifiedBy>
  <cp:revision>6</cp:revision>
  <dcterms:created xsi:type="dcterms:W3CDTF">2020-05-03T10:10:00Z</dcterms:created>
  <dcterms:modified xsi:type="dcterms:W3CDTF">2024-04-23T10:05:00Z</dcterms:modified>
</cp:coreProperties>
</file>